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DE8" w:rsidRPr="007A0F8C" w:rsidRDefault="00FB7DE8" w:rsidP="00FB7DE8">
      <w:pPr>
        <w:jc w:val="center"/>
        <w:rPr>
          <w:b/>
          <w:sz w:val="20"/>
          <w:szCs w:val="20"/>
        </w:rPr>
      </w:pPr>
      <w:r w:rsidRPr="007A0F8C">
        <w:rPr>
          <w:b/>
          <w:sz w:val="20"/>
          <w:szCs w:val="20"/>
        </w:rPr>
        <w:t>СИЛЛАБУС</w:t>
      </w:r>
    </w:p>
    <w:p w:rsidR="00FB7DE8" w:rsidRPr="007A0F8C" w:rsidRDefault="00FD7274" w:rsidP="00FB7DE8">
      <w:pPr>
        <w:jc w:val="center"/>
        <w:rPr>
          <w:b/>
          <w:sz w:val="20"/>
          <w:szCs w:val="20"/>
        </w:rPr>
      </w:pPr>
      <w:r w:rsidRPr="007A0F8C">
        <w:rPr>
          <w:b/>
          <w:sz w:val="20"/>
          <w:szCs w:val="20"/>
        </w:rPr>
        <w:t>Осенний</w:t>
      </w:r>
      <w:r w:rsidR="00FB7DE8" w:rsidRPr="007A0F8C">
        <w:rPr>
          <w:b/>
          <w:sz w:val="20"/>
          <w:szCs w:val="20"/>
        </w:rPr>
        <w:t xml:space="preserve"> семестр 202</w:t>
      </w:r>
      <w:r w:rsidR="00CA1C26" w:rsidRPr="007A0F8C">
        <w:rPr>
          <w:b/>
          <w:sz w:val="20"/>
          <w:szCs w:val="20"/>
        </w:rPr>
        <w:t>4</w:t>
      </w:r>
      <w:r w:rsidR="00FB7DE8" w:rsidRPr="007A0F8C">
        <w:rPr>
          <w:b/>
          <w:sz w:val="20"/>
          <w:szCs w:val="20"/>
        </w:rPr>
        <w:t>-202</w:t>
      </w:r>
      <w:r w:rsidR="00CA1C26" w:rsidRPr="007A0F8C">
        <w:rPr>
          <w:b/>
          <w:sz w:val="20"/>
          <w:szCs w:val="20"/>
        </w:rPr>
        <w:t>5</w:t>
      </w:r>
      <w:r w:rsidR="00FB7DE8" w:rsidRPr="007A0F8C">
        <w:rPr>
          <w:b/>
          <w:sz w:val="20"/>
          <w:szCs w:val="20"/>
        </w:rPr>
        <w:t xml:space="preserve"> учебного года</w:t>
      </w:r>
    </w:p>
    <w:p w:rsidR="00FB7DE8" w:rsidRPr="007A0F8C" w:rsidRDefault="00FB7DE8" w:rsidP="00FB7DE8">
      <w:pPr>
        <w:jc w:val="center"/>
        <w:rPr>
          <w:b/>
          <w:sz w:val="20"/>
          <w:szCs w:val="20"/>
        </w:rPr>
      </w:pPr>
      <w:r w:rsidRPr="007A0F8C">
        <w:rPr>
          <w:b/>
          <w:sz w:val="20"/>
          <w:szCs w:val="20"/>
        </w:rPr>
        <w:t>Образовательная программа «</w:t>
      </w:r>
      <w:r w:rsidR="00FD7274" w:rsidRPr="007A0F8C">
        <w:rPr>
          <w:bCs/>
          <w:sz w:val="20"/>
          <w:szCs w:val="20"/>
          <w:highlight w:val="yellow"/>
          <w:shd w:val="clear" w:color="auto" w:fill="FFFFFF"/>
          <w:lang w:val="kk-KZ"/>
        </w:rPr>
        <w:t>8D02210</w:t>
      </w:r>
      <w:r w:rsidRPr="007A0F8C">
        <w:rPr>
          <w:b/>
          <w:sz w:val="20"/>
          <w:szCs w:val="20"/>
        </w:rPr>
        <w:t>-</w:t>
      </w:r>
      <w:r w:rsidR="00B2381C" w:rsidRPr="007A0F8C">
        <w:rPr>
          <w:b/>
          <w:sz w:val="20"/>
          <w:szCs w:val="20"/>
          <w:lang w:val="kk-KZ"/>
        </w:rPr>
        <w:t>Археология</w:t>
      </w:r>
      <w:r w:rsidRPr="007A0F8C">
        <w:rPr>
          <w:b/>
          <w:sz w:val="20"/>
          <w:szCs w:val="20"/>
        </w:rPr>
        <w:t>»</w:t>
      </w:r>
    </w:p>
    <w:p w:rsidR="00FB7DE8" w:rsidRPr="007A0F8C" w:rsidRDefault="00FB7DE8" w:rsidP="00FB7DE8">
      <w:pPr>
        <w:rPr>
          <w:b/>
          <w:sz w:val="20"/>
          <w:szCs w:val="20"/>
        </w:rPr>
      </w:pPr>
    </w:p>
    <w:tbl>
      <w:tblPr>
        <w:tblW w:w="9661" w:type="dxa"/>
        <w:tblInd w:w="-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135"/>
        <w:gridCol w:w="283"/>
        <w:gridCol w:w="729"/>
        <w:gridCol w:w="263"/>
        <w:gridCol w:w="731"/>
        <w:gridCol w:w="992"/>
        <w:gridCol w:w="1134"/>
        <w:gridCol w:w="545"/>
        <w:gridCol w:w="164"/>
        <w:gridCol w:w="1417"/>
        <w:gridCol w:w="2268"/>
      </w:tblGrid>
      <w:tr w:rsidR="00FB7DE8" w:rsidRPr="007A0F8C" w:rsidTr="004F31EB">
        <w:trPr>
          <w:trHeight w:val="265"/>
        </w:trPr>
        <w:tc>
          <w:tcPr>
            <w:tcW w:w="141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B7DE8" w:rsidRPr="007A0F8C" w:rsidRDefault="00FB7DE8" w:rsidP="00FE24FD">
            <w:pPr>
              <w:rPr>
                <w:b/>
                <w:sz w:val="20"/>
                <w:szCs w:val="20"/>
                <w:lang w:val="en-US"/>
              </w:rPr>
            </w:pPr>
            <w:r w:rsidRPr="007A0F8C">
              <w:rPr>
                <w:b/>
                <w:bCs/>
                <w:sz w:val="20"/>
                <w:szCs w:val="20"/>
              </w:rPr>
              <w:t>ID и наименование</w:t>
            </w:r>
            <w:r w:rsidRPr="007A0F8C"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1723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B7DE8" w:rsidRPr="007A0F8C" w:rsidRDefault="00FB7DE8" w:rsidP="00FE24FD">
            <w:pPr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 xml:space="preserve">Самостоятельная работа </w:t>
            </w:r>
            <w:proofErr w:type="gramStart"/>
            <w:r w:rsidRPr="007A0F8C">
              <w:rPr>
                <w:b/>
                <w:sz w:val="20"/>
                <w:szCs w:val="20"/>
              </w:rPr>
              <w:t>обучающегося</w:t>
            </w:r>
            <w:proofErr w:type="gramEnd"/>
          </w:p>
          <w:p w:rsidR="00FB7DE8" w:rsidRPr="007A0F8C" w:rsidRDefault="00FB7DE8" w:rsidP="00FE24FD">
            <w:pPr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(СРО)</w:t>
            </w:r>
          </w:p>
          <w:p w:rsidR="00FB7DE8" w:rsidRPr="007A0F8C" w:rsidRDefault="00FB7DE8" w:rsidP="00FE24FD">
            <w:pPr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B7DE8" w:rsidRPr="007A0F8C" w:rsidRDefault="00FB7DE8" w:rsidP="00FE24FD">
            <w:pPr>
              <w:rPr>
                <w:b/>
                <w:sz w:val="20"/>
                <w:szCs w:val="20"/>
                <w:lang w:val="en-US"/>
              </w:rPr>
            </w:pPr>
            <w:r w:rsidRPr="007A0F8C">
              <w:rPr>
                <w:b/>
                <w:sz w:val="20"/>
                <w:szCs w:val="20"/>
              </w:rPr>
              <w:t xml:space="preserve">Кол-во </w:t>
            </w:r>
            <w:r w:rsidRPr="007A0F8C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B7DE8" w:rsidRPr="007A0F8C" w:rsidRDefault="00FB7DE8" w:rsidP="00FE24FD">
            <w:pPr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Общее</w:t>
            </w:r>
          </w:p>
          <w:p w:rsidR="00FB7DE8" w:rsidRPr="007A0F8C" w:rsidRDefault="00FB7DE8" w:rsidP="00FE24FD">
            <w:pPr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B7DE8" w:rsidRPr="007A0F8C" w:rsidRDefault="00FB7DE8" w:rsidP="00FE24FD">
            <w:pPr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 xml:space="preserve">Самостоятельная работа </w:t>
            </w:r>
            <w:proofErr w:type="gramStart"/>
            <w:r w:rsidRPr="007A0F8C">
              <w:rPr>
                <w:b/>
                <w:sz w:val="20"/>
                <w:szCs w:val="20"/>
              </w:rPr>
              <w:t>обучающегося</w:t>
            </w:r>
            <w:proofErr w:type="gramEnd"/>
          </w:p>
          <w:p w:rsidR="00FB7DE8" w:rsidRPr="007A0F8C" w:rsidRDefault="00FB7DE8" w:rsidP="00FE24FD">
            <w:pPr>
              <w:rPr>
                <w:bCs/>
                <w:i/>
                <w:iCs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под руководством преподавателя (СРОП)</w:t>
            </w:r>
            <w:r w:rsidRPr="007A0F8C">
              <w:rPr>
                <w:bCs/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FB7DE8" w:rsidRPr="007A0F8C" w:rsidTr="004F31EB">
        <w:trPr>
          <w:trHeight w:val="883"/>
        </w:trPr>
        <w:tc>
          <w:tcPr>
            <w:tcW w:w="1418" w:type="dxa"/>
            <w:gridSpan w:val="2"/>
            <w:vMerge/>
          </w:tcPr>
          <w:p w:rsidR="00FB7DE8" w:rsidRPr="007A0F8C" w:rsidRDefault="00FB7DE8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23" w:type="dxa"/>
            <w:gridSpan w:val="3"/>
            <w:vMerge/>
          </w:tcPr>
          <w:p w:rsidR="00FB7DE8" w:rsidRPr="007A0F8C" w:rsidRDefault="00FB7DE8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B7DE8" w:rsidRPr="007A0F8C" w:rsidRDefault="00FB7DE8" w:rsidP="00FE24FD">
            <w:pPr>
              <w:jc w:val="center"/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B7DE8" w:rsidRPr="007A0F8C" w:rsidRDefault="00FB7DE8" w:rsidP="00FE24FD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7A0F8C">
              <w:rPr>
                <w:b/>
                <w:sz w:val="20"/>
                <w:szCs w:val="20"/>
              </w:rPr>
              <w:t>Практ</w:t>
            </w:r>
            <w:proofErr w:type="spellEnd"/>
            <w:r w:rsidRPr="007A0F8C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B7DE8" w:rsidRPr="007A0F8C" w:rsidRDefault="00FB7DE8" w:rsidP="00FE24FD">
            <w:pPr>
              <w:jc w:val="center"/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:rsidR="00FB7DE8" w:rsidRPr="007A0F8C" w:rsidRDefault="00FB7DE8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FB7DE8" w:rsidRPr="007A0F8C" w:rsidRDefault="00FB7DE8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8A0AB3" w:rsidRPr="007A0F8C" w:rsidTr="004F31EB"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8A0AB3" w:rsidP="004F31EB">
            <w:pPr>
              <w:pStyle w:val="11"/>
              <w:contextualSpacing/>
              <w:rPr>
                <w:b/>
              </w:rPr>
            </w:pPr>
            <w:r w:rsidRPr="007A0F8C">
              <w:rPr>
                <w:b/>
                <w:lang w:val="en-US"/>
              </w:rPr>
              <w:t>EPC</w:t>
            </w:r>
            <w:r w:rsidRPr="007A0F8C">
              <w:rPr>
                <w:b/>
              </w:rPr>
              <w:t>7302</w:t>
            </w:r>
            <w:r w:rsidRPr="007A0F8C">
              <w:rPr>
                <w:b/>
                <w:bCs/>
                <w:shd w:val="clear" w:color="auto" w:fill="FFFFFF"/>
              </w:rPr>
              <w:t xml:space="preserve"> Современные проблемы мировой археологии </w:t>
            </w:r>
          </w:p>
        </w:tc>
        <w:tc>
          <w:tcPr>
            <w:tcW w:w="172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8A0AB3" w:rsidP="00DB2CF1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8A0AB3" w:rsidP="00DB2CF1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2,5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8A0AB3" w:rsidP="00DB2CF1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2,5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8A0AB3" w:rsidP="00DB2CF1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8A0AB3" w:rsidP="00DB2CF1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8A0AB3" w:rsidP="00DB2CF1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5</w:t>
            </w:r>
          </w:p>
        </w:tc>
      </w:tr>
      <w:tr w:rsidR="00FB7DE8" w:rsidRPr="007A0F8C" w:rsidTr="00FB7DE8">
        <w:trPr>
          <w:trHeight w:val="225"/>
        </w:trPr>
        <w:tc>
          <w:tcPr>
            <w:tcW w:w="9661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B7DE8" w:rsidRPr="007A0F8C" w:rsidRDefault="00FB7DE8" w:rsidP="00FE24FD">
            <w:pPr>
              <w:jc w:val="center"/>
              <w:rPr>
                <w:b/>
                <w:bCs/>
                <w:sz w:val="20"/>
                <w:szCs w:val="20"/>
              </w:rPr>
            </w:pPr>
            <w:r w:rsidRPr="007A0F8C">
              <w:rPr>
                <w:b/>
                <w:bCs/>
                <w:sz w:val="20"/>
                <w:szCs w:val="20"/>
              </w:rPr>
              <w:t>АКАДЕМИЧЕСКАЯ ИНФОРМАЦИЯ О ДИСЦИПЛИНЕ</w:t>
            </w:r>
          </w:p>
        </w:tc>
      </w:tr>
      <w:tr w:rsidR="00FB7DE8" w:rsidRPr="007A0F8C" w:rsidTr="00057E3F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B7DE8" w:rsidRPr="007A0F8C" w:rsidRDefault="00FB7DE8" w:rsidP="00FE2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Формат обучения</w:t>
            </w:r>
          </w:p>
        </w:tc>
        <w:tc>
          <w:tcPr>
            <w:tcW w:w="10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B7DE8" w:rsidRPr="007A0F8C" w:rsidRDefault="00FB7DE8" w:rsidP="00FE24FD">
            <w:pPr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 xml:space="preserve">Цикл, </w:t>
            </w:r>
          </w:p>
          <w:p w:rsidR="00FB7DE8" w:rsidRPr="007A0F8C" w:rsidRDefault="00FB7DE8" w:rsidP="00FE24FD">
            <w:pPr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B7DE8" w:rsidRPr="007A0F8C" w:rsidRDefault="00FB7DE8" w:rsidP="00FE24FD">
            <w:pPr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B7DE8" w:rsidRPr="007A0F8C" w:rsidRDefault="00FB7DE8" w:rsidP="00FE24FD">
            <w:pPr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B7DE8" w:rsidRPr="007A0F8C" w:rsidRDefault="00FB7DE8" w:rsidP="00FE24FD">
            <w:pPr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Форма и платформа</w:t>
            </w:r>
          </w:p>
          <w:p w:rsidR="00FB7DE8" w:rsidRPr="007A0F8C" w:rsidRDefault="00FB7DE8" w:rsidP="00FE24FD">
            <w:pPr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итогового контроля</w:t>
            </w:r>
          </w:p>
        </w:tc>
      </w:tr>
      <w:tr w:rsidR="007E5BD6" w:rsidRPr="007A0F8C" w:rsidTr="00057E3F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E5BD6" w:rsidRPr="007A0F8C" w:rsidRDefault="007E5BD6" w:rsidP="00FE2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</w:rPr>
            </w:pPr>
            <w:r w:rsidRPr="007A0F8C">
              <w:rPr>
                <w:bCs/>
                <w:i/>
                <w:iCs/>
                <w:sz w:val="20"/>
                <w:szCs w:val="20"/>
              </w:rPr>
              <w:t>Офлайн</w:t>
            </w:r>
          </w:p>
          <w:p w:rsidR="007E5BD6" w:rsidRPr="007A0F8C" w:rsidRDefault="007E5BD6" w:rsidP="00FE2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E5BD6" w:rsidRPr="007A0F8C" w:rsidRDefault="007E5BD6" w:rsidP="00FE24FD">
            <w:pPr>
              <w:rPr>
                <w:sz w:val="20"/>
                <w:szCs w:val="20"/>
                <w:lang w:val="kk-KZ"/>
              </w:rPr>
            </w:pPr>
            <w:r w:rsidRPr="007A0F8C">
              <w:rPr>
                <w:sz w:val="20"/>
                <w:szCs w:val="20"/>
                <w:lang w:val="kk-KZ"/>
              </w:rPr>
              <w:t>БД</w:t>
            </w:r>
          </w:p>
        </w:tc>
        <w:tc>
          <w:tcPr>
            <w:tcW w:w="19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E5BD6" w:rsidRPr="007A0F8C" w:rsidRDefault="007E5BD6" w:rsidP="00FE24FD">
            <w:pPr>
              <w:jc w:val="center"/>
              <w:rPr>
                <w:sz w:val="20"/>
                <w:szCs w:val="20"/>
                <w:lang w:val="kk-KZ"/>
              </w:rPr>
            </w:pPr>
            <w:r w:rsidRPr="007A0F8C">
              <w:rPr>
                <w:sz w:val="20"/>
                <w:szCs w:val="20"/>
                <w:lang w:val="kk-KZ"/>
              </w:rPr>
              <w:t>теоретические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E5BD6" w:rsidRPr="007A0F8C" w:rsidRDefault="007E5BD6" w:rsidP="00FE24FD">
            <w:pPr>
              <w:jc w:val="center"/>
              <w:rPr>
                <w:sz w:val="20"/>
                <w:szCs w:val="20"/>
                <w:lang w:val="kk-KZ"/>
              </w:rPr>
            </w:pPr>
            <w:r w:rsidRPr="007A0F8C">
              <w:rPr>
                <w:sz w:val="20"/>
                <w:szCs w:val="20"/>
                <w:lang w:val="kk-KZ"/>
              </w:rPr>
              <w:t>Проблемные, аналитические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E5BD6" w:rsidRPr="007A0F8C" w:rsidRDefault="007E5BD6" w:rsidP="00FE24FD">
            <w:pPr>
              <w:rPr>
                <w:sz w:val="20"/>
                <w:szCs w:val="20"/>
                <w:lang w:val="kk-KZ"/>
              </w:rPr>
            </w:pPr>
            <w:r w:rsidRPr="007A0F8C">
              <w:rPr>
                <w:sz w:val="20"/>
                <w:szCs w:val="20"/>
                <w:lang w:val="kk-KZ"/>
              </w:rPr>
              <w:t>Традиционная форма</w:t>
            </w:r>
          </w:p>
        </w:tc>
      </w:tr>
      <w:tr w:rsidR="008A0AB3" w:rsidRPr="007A0F8C" w:rsidTr="00057E3F">
        <w:trPr>
          <w:trHeight w:val="214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8A0AB3" w:rsidP="00FE24FD">
            <w:pPr>
              <w:rPr>
                <w:b/>
                <w:sz w:val="20"/>
                <w:szCs w:val="20"/>
                <w:lang w:val="kk-KZ"/>
              </w:rPr>
            </w:pPr>
            <w:r w:rsidRPr="007A0F8C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484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8A0AB3" w:rsidP="00DB2CF1">
            <w:pPr>
              <w:jc w:val="both"/>
              <w:rPr>
                <w:sz w:val="20"/>
                <w:szCs w:val="20"/>
                <w:lang w:val="kk-KZ"/>
              </w:rPr>
            </w:pPr>
            <w:r w:rsidRPr="007A0F8C">
              <w:rPr>
                <w:sz w:val="20"/>
                <w:szCs w:val="20"/>
                <w:lang w:val="kk-KZ"/>
              </w:rPr>
              <w:t xml:space="preserve">Ержанова Альбина Ергешбаевна </w:t>
            </w:r>
            <w:r w:rsidRPr="007A0F8C">
              <w:rPr>
                <w:sz w:val="20"/>
                <w:szCs w:val="20"/>
                <w:lang w:val="en-US"/>
              </w:rPr>
              <w:t>PhD</w:t>
            </w:r>
            <w:r w:rsidRPr="007A0F8C">
              <w:rPr>
                <w:sz w:val="20"/>
                <w:szCs w:val="20"/>
                <w:lang w:val="kk-KZ"/>
              </w:rPr>
              <w:t xml:space="preserve"> докторы</w:t>
            </w:r>
          </w:p>
        </w:tc>
        <w:tc>
          <w:tcPr>
            <w:tcW w:w="368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AB3" w:rsidRPr="007A0F8C" w:rsidRDefault="008A0AB3" w:rsidP="00FE24FD">
            <w:pPr>
              <w:jc w:val="center"/>
              <w:rPr>
                <w:sz w:val="20"/>
                <w:szCs w:val="20"/>
              </w:rPr>
            </w:pPr>
          </w:p>
        </w:tc>
      </w:tr>
      <w:tr w:rsidR="008A0AB3" w:rsidRPr="007A0F8C" w:rsidTr="00057E3F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8A0AB3" w:rsidP="00FE24FD">
            <w:pPr>
              <w:rPr>
                <w:b/>
                <w:sz w:val="20"/>
                <w:szCs w:val="20"/>
                <w:lang w:val="kk-KZ"/>
              </w:rPr>
            </w:pPr>
            <w:r w:rsidRPr="007A0F8C">
              <w:rPr>
                <w:b/>
                <w:sz w:val="20"/>
                <w:szCs w:val="20"/>
              </w:rPr>
              <w:t>e-</w:t>
            </w:r>
            <w:proofErr w:type="spellStart"/>
            <w:r w:rsidRPr="007A0F8C">
              <w:rPr>
                <w:b/>
                <w:sz w:val="20"/>
                <w:szCs w:val="20"/>
              </w:rPr>
              <w:t>mail</w:t>
            </w:r>
            <w:proofErr w:type="spellEnd"/>
            <w:r w:rsidRPr="007A0F8C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84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8509DD" w:rsidP="00DB2CF1">
            <w:pPr>
              <w:jc w:val="both"/>
              <w:rPr>
                <w:sz w:val="20"/>
                <w:szCs w:val="20"/>
                <w:lang w:val="en-US"/>
              </w:rPr>
            </w:pPr>
            <w:hyperlink r:id="rId6" w:history="1">
              <w:r w:rsidR="008A0AB3" w:rsidRPr="007A0F8C">
                <w:rPr>
                  <w:rStyle w:val="a4"/>
                  <w:sz w:val="20"/>
                  <w:szCs w:val="20"/>
                  <w:lang w:val="en-US"/>
                </w:rPr>
                <w:t>erjanova_a@mail.ru</w:t>
              </w:r>
            </w:hyperlink>
            <w:r w:rsidR="008A0AB3" w:rsidRPr="007A0F8C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68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AB3" w:rsidRPr="007A0F8C" w:rsidRDefault="008A0AB3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A0AB3" w:rsidRPr="007A0F8C" w:rsidTr="00057E3F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8A0AB3" w:rsidP="00FE24FD">
            <w:pPr>
              <w:rPr>
                <w:b/>
                <w:sz w:val="20"/>
                <w:szCs w:val="20"/>
                <w:lang w:val="kk-KZ"/>
              </w:rPr>
            </w:pPr>
            <w:r w:rsidRPr="007A0F8C">
              <w:rPr>
                <w:b/>
                <w:sz w:val="20"/>
                <w:szCs w:val="20"/>
              </w:rPr>
              <w:t>Телефон</w:t>
            </w:r>
            <w:r w:rsidRPr="007A0F8C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84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8A0AB3" w:rsidP="00DB2CF1">
            <w:pPr>
              <w:jc w:val="both"/>
              <w:rPr>
                <w:sz w:val="20"/>
                <w:szCs w:val="20"/>
                <w:lang w:val="en-US"/>
              </w:rPr>
            </w:pPr>
            <w:r w:rsidRPr="007A0F8C">
              <w:rPr>
                <w:sz w:val="20"/>
                <w:szCs w:val="20"/>
                <w:lang w:val="kk-KZ"/>
              </w:rPr>
              <w:t>+770</w:t>
            </w:r>
            <w:r w:rsidRPr="007A0F8C">
              <w:rPr>
                <w:sz w:val="20"/>
                <w:szCs w:val="20"/>
                <w:lang w:val="en-US"/>
              </w:rPr>
              <w:t>17846827</w:t>
            </w:r>
          </w:p>
        </w:tc>
        <w:tc>
          <w:tcPr>
            <w:tcW w:w="368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AB3" w:rsidRPr="007A0F8C" w:rsidRDefault="008A0AB3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A0AB3" w:rsidRPr="007A0F8C" w:rsidTr="00057E3F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8A0AB3" w:rsidP="00FE24FD">
            <w:pPr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Семинар</w:t>
            </w:r>
          </w:p>
        </w:tc>
        <w:tc>
          <w:tcPr>
            <w:tcW w:w="484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8A0AB3" w:rsidP="00FB7DE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AB3" w:rsidRPr="007A0F8C" w:rsidRDefault="008A0AB3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A0AB3" w:rsidRPr="007A0F8C" w:rsidTr="00057E3F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8A0AB3" w:rsidP="00DB2CF1">
            <w:pPr>
              <w:rPr>
                <w:b/>
                <w:sz w:val="20"/>
                <w:szCs w:val="20"/>
                <w:lang w:val="kk-KZ"/>
              </w:rPr>
            </w:pPr>
            <w:r w:rsidRPr="007A0F8C">
              <w:rPr>
                <w:b/>
                <w:sz w:val="20"/>
                <w:szCs w:val="20"/>
              </w:rPr>
              <w:t>e-</w:t>
            </w:r>
            <w:proofErr w:type="spellStart"/>
            <w:r w:rsidRPr="007A0F8C">
              <w:rPr>
                <w:b/>
                <w:sz w:val="20"/>
                <w:szCs w:val="20"/>
              </w:rPr>
              <w:t>mail</w:t>
            </w:r>
            <w:proofErr w:type="spellEnd"/>
            <w:r w:rsidRPr="007A0F8C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84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8A0AB3" w:rsidP="00FB7DE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AB3" w:rsidRPr="007A0F8C" w:rsidRDefault="008A0AB3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A0AB3" w:rsidRPr="007A0F8C" w:rsidTr="00057E3F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8A0AB3" w:rsidP="00DB2CF1">
            <w:pPr>
              <w:rPr>
                <w:b/>
                <w:sz w:val="20"/>
                <w:szCs w:val="20"/>
                <w:lang w:val="kk-KZ"/>
              </w:rPr>
            </w:pPr>
            <w:r w:rsidRPr="007A0F8C">
              <w:rPr>
                <w:b/>
                <w:sz w:val="20"/>
                <w:szCs w:val="20"/>
              </w:rPr>
              <w:t>Телефон</w:t>
            </w:r>
            <w:r w:rsidRPr="007A0F8C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84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8A0AB3" w:rsidP="00FB7DE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AB3" w:rsidRPr="007A0F8C" w:rsidRDefault="008A0AB3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A0AB3" w:rsidRPr="007A0F8C" w:rsidTr="00FB7DE8">
        <w:trPr>
          <w:trHeight w:val="109"/>
        </w:trPr>
        <w:tc>
          <w:tcPr>
            <w:tcW w:w="9661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8A0AB3" w:rsidRPr="007A0F8C" w:rsidRDefault="008A0AB3" w:rsidP="00FE24FD">
            <w:pPr>
              <w:jc w:val="center"/>
              <w:rPr>
                <w:b/>
                <w:bCs/>
                <w:sz w:val="20"/>
                <w:szCs w:val="20"/>
              </w:rPr>
            </w:pPr>
            <w:r w:rsidRPr="007A0F8C"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</w:tc>
      </w:tr>
      <w:tr w:rsidR="008A0AB3" w:rsidRPr="007A0F8C" w:rsidTr="007A0F8C">
        <w:tc>
          <w:tcPr>
            <w:tcW w:w="2410" w:type="dxa"/>
            <w:gridSpan w:val="4"/>
            <w:shd w:val="clear" w:color="auto" w:fill="auto"/>
          </w:tcPr>
          <w:p w:rsidR="008A0AB3" w:rsidRPr="007A0F8C" w:rsidRDefault="008A0AB3" w:rsidP="00FE24FD">
            <w:pPr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3402" w:type="dxa"/>
            <w:gridSpan w:val="4"/>
            <w:shd w:val="clear" w:color="auto" w:fill="auto"/>
          </w:tcPr>
          <w:p w:rsidR="008A0AB3" w:rsidRPr="007A0F8C" w:rsidRDefault="008A0AB3" w:rsidP="00FE24FD">
            <w:pPr>
              <w:jc w:val="center"/>
              <w:rPr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7A0F8C">
              <w:rPr>
                <w:b/>
                <w:sz w:val="20"/>
                <w:szCs w:val="20"/>
                <w:lang w:val="kk-KZ"/>
              </w:rPr>
              <w:t>*</w:t>
            </w:r>
            <w:r w:rsidRPr="007A0F8C">
              <w:rPr>
                <w:sz w:val="20"/>
                <w:szCs w:val="20"/>
              </w:rPr>
              <w:t xml:space="preserve"> </w:t>
            </w:r>
          </w:p>
          <w:p w:rsidR="008A0AB3" w:rsidRPr="007A0F8C" w:rsidRDefault="008A0AB3" w:rsidP="00FE24F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49" w:type="dxa"/>
            <w:gridSpan w:val="3"/>
            <w:shd w:val="clear" w:color="auto" w:fill="auto"/>
          </w:tcPr>
          <w:p w:rsidR="008A0AB3" w:rsidRPr="007A0F8C" w:rsidRDefault="008A0AB3" w:rsidP="00FE24FD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7A0F8C">
              <w:rPr>
                <w:rStyle w:val="normaltextrun"/>
                <w:b/>
                <w:bCs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Pr="007A0F8C">
              <w:rPr>
                <w:rStyle w:val="eop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4035B9" w:rsidRPr="007A0F8C" w:rsidTr="007A0F8C">
        <w:trPr>
          <w:trHeight w:val="152"/>
        </w:trPr>
        <w:tc>
          <w:tcPr>
            <w:tcW w:w="2410" w:type="dxa"/>
            <w:gridSpan w:val="4"/>
            <w:vMerge w:val="restart"/>
            <w:shd w:val="clear" w:color="auto" w:fill="auto"/>
          </w:tcPr>
          <w:p w:rsidR="004035B9" w:rsidRPr="007A0F8C" w:rsidRDefault="004035B9" w:rsidP="002F47C4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7A0F8C">
              <w:rPr>
                <w:color w:val="000000"/>
                <w:sz w:val="20"/>
                <w:szCs w:val="20"/>
              </w:rPr>
              <w:t xml:space="preserve">Цель дисциплины - </w:t>
            </w:r>
            <w:r w:rsidRPr="007A0F8C">
              <w:rPr>
                <w:rStyle w:val="rynqvb"/>
                <w:sz w:val="20"/>
                <w:szCs w:val="20"/>
              </w:rPr>
              <w:t>обсуждение современных проблем мировой археологии, рассмотрение новейших исследований, теоретических анализов, методологий в области археологии, а также основных вопросов в области охраны и управления археологическим наследием.</w:t>
            </w:r>
          </w:p>
        </w:tc>
        <w:tc>
          <w:tcPr>
            <w:tcW w:w="3402" w:type="dxa"/>
            <w:gridSpan w:val="4"/>
            <w:vMerge w:val="restart"/>
            <w:shd w:val="clear" w:color="auto" w:fill="auto"/>
          </w:tcPr>
          <w:p w:rsidR="004035B9" w:rsidRPr="007A0F8C" w:rsidRDefault="004035B9" w:rsidP="00CF30F6">
            <w:pPr>
              <w:pStyle w:val="a5"/>
              <w:tabs>
                <w:tab w:val="left" w:pos="166"/>
              </w:tabs>
              <w:ind w:left="0"/>
              <w:jc w:val="both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 xml:space="preserve">1. </w:t>
            </w:r>
            <w:r w:rsidRPr="007A0F8C">
              <w:rPr>
                <w:rStyle w:val="rynqvb"/>
                <w:sz w:val="20"/>
                <w:szCs w:val="20"/>
              </w:rPr>
              <w:t>введение в современные теории и методы археологии.</w:t>
            </w:r>
          </w:p>
        </w:tc>
        <w:tc>
          <w:tcPr>
            <w:tcW w:w="3849" w:type="dxa"/>
            <w:gridSpan w:val="3"/>
            <w:shd w:val="clear" w:color="auto" w:fill="auto"/>
          </w:tcPr>
          <w:p w:rsidR="004035B9" w:rsidRPr="007A0F8C" w:rsidRDefault="004035B9" w:rsidP="007A0F8C">
            <w:pPr>
              <w:rPr>
                <w:sz w:val="20"/>
                <w:szCs w:val="20"/>
              </w:rPr>
            </w:pPr>
            <w:r w:rsidRPr="007A0F8C">
              <w:rPr>
                <w:rStyle w:val="rynqvb"/>
                <w:sz w:val="20"/>
                <w:szCs w:val="20"/>
              </w:rPr>
              <w:t xml:space="preserve">1.1 понять основные теории и методы исследования мировой археологии </w:t>
            </w:r>
          </w:p>
        </w:tc>
      </w:tr>
      <w:tr w:rsidR="004035B9" w:rsidRPr="007A0F8C" w:rsidTr="007A0F8C">
        <w:trPr>
          <w:trHeight w:val="152"/>
        </w:trPr>
        <w:tc>
          <w:tcPr>
            <w:tcW w:w="2410" w:type="dxa"/>
            <w:gridSpan w:val="4"/>
            <w:vMerge/>
          </w:tcPr>
          <w:p w:rsidR="004035B9" w:rsidRPr="007A0F8C" w:rsidRDefault="004035B9" w:rsidP="00FE24F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4"/>
            <w:vMerge/>
          </w:tcPr>
          <w:p w:rsidR="004035B9" w:rsidRPr="007A0F8C" w:rsidRDefault="004035B9" w:rsidP="00FE24F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49" w:type="dxa"/>
            <w:gridSpan w:val="3"/>
            <w:shd w:val="clear" w:color="auto" w:fill="auto"/>
          </w:tcPr>
          <w:p w:rsidR="004035B9" w:rsidRPr="007A0F8C" w:rsidRDefault="004035B9">
            <w:pPr>
              <w:rPr>
                <w:sz w:val="20"/>
                <w:szCs w:val="20"/>
              </w:rPr>
            </w:pPr>
            <w:r w:rsidRPr="007A0F8C">
              <w:rPr>
                <w:rStyle w:val="rynqvb"/>
                <w:sz w:val="20"/>
                <w:szCs w:val="20"/>
              </w:rPr>
              <w:t>1.2 Оценка современных проблем археологии и их историко-культурного значения</w:t>
            </w:r>
          </w:p>
        </w:tc>
      </w:tr>
      <w:tr w:rsidR="004035B9" w:rsidRPr="007A0F8C" w:rsidTr="007A0F8C">
        <w:trPr>
          <w:trHeight w:val="76"/>
        </w:trPr>
        <w:tc>
          <w:tcPr>
            <w:tcW w:w="2410" w:type="dxa"/>
            <w:gridSpan w:val="4"/>
            <w:vMerge/>
          </w:tcPr>
          <w:p w:rsidR="004035B9" w:rsidRPr="007A0F8C" w:rsidRDefault="004035B9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4"/>
            <w:vMerge w:val="restart"/>
            <w:shd w:val="clear" w:color="auto" w:fill="auto"/>
          </w:tcPr>
          <w:p w:rsidR="004035B9" w:rsidRPr="007A0F8C" w:rsidRDefault="004035B9" w:rsidP="00057E3F">
            <w:pPr>
              <w:jc w:val="both"/>
              <w:rPr>
                <w:sz w:val="20"/>
                <w:szCs w:val="20"/>
                <w:lang w:val="kk-KZ"/>
              </w:rPr>
            </w:pPr>
            <w:r w:rsidRPr="007A0F8C">
              <w:rPr>
                <w:sz w:val="20"/>
                <w:szCs w:val="20"/>
              </w:rPr>
              <w:t xml:space="preserve">2. </w:t>
            </w:r>
            <w:r w:rsidRPr="007A0F8C">
              <w:rPr>
                <w:rStyle w:val="rynqvb"/>
                <w:sz w:val="20"/>
                <w:szCs w:val="20"/>
              </w:rPr>
              <w:t>современные теоретические и методологические основы археологии.</w:t>
            </w:r>
          </w:p>
        </w:tc>
        <w:tc>
          <w:tcPr>
            <w:tcW w:w="3849" w:type="dxa"/>
            <w:gridSpan w:val="3"/>
            <w:shd w:val="clear" w:color="auto" w:fill="auto"/>
          </w:tcPr>
          <w:p w:rsidR="004035B9" w:rsidRPr="007A0F8C" w:rsidRDefault="004035B9" w:rsidP="007A0F8C">
            <w:pPr>
              <w:rPr>
                <w:sz w:val="20"/>
                <w:szCs w:val="20"/>
              </w:rPr>
            </w:pPr>
            <w:r w:rsidRPr="007A0F8C">
              <w:rPr>
                <w:rStyle w:val="rynqvb"/>
                <w:sz w:val="20"/>
                <w:szCs w:val="20"/>
              </w:rPr>
              <w:t xml:space="preserve">2.1 - правильное применение современных теоретико-методологических основ археологии </w:t>
            </w:r>
          </w:p>
        </w:tc>
      </w:tr>
      <w:tr w:rsidR="004035B9" w:rsidRPr="007A0F8C" w:rsidTr="007A0F8C">
        <w:trPr>
          <w:trHeight w:val="76"/>
        </w:trPr>
        <w:tc>
          <w:tcPr>
            <w:tcW w:w="2410" w:type="dxa"/>
            <w:gridSpan w:val="4"/>
            <w:vMerge/>
          </w:tcPr>
          <w:p w:rsidR="004035B9" w:rsidRPr="007A0F8C" w:rsidRDefault="004035B9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4"/>
            <w:vMerge/>
          </w:tcPr>
          <w:p w:rsidR="004035B9" w:rsidRPr="007A0F8C" w:rsidRDefault="004035B9" w:rsidP="00FE24F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49" w:type="dxa"/>
            <w:gridSpan w:val="3"/>
            <w:shd w:val="clear" w:color="auto" w:fill="auto"/>
          </w:tcPr>
          <w:p w:rsidR="004035B9" w:rsidRPr="007A0F8C" w:rsidRDefault="004035B9" w:rsidP="007A0F8C">
            <w:pPr>
              <w:rPr>
                <w:sz w:val="20"/>
                <w:szCs w:val="20"/>
              </w:rPr>
            </w:pPr>
            <w:r w:rsidRPr="007A0F8C">
              <w:rPr>
                <w:rStyle w:val="rynqvb"/>
                <w:sz w:val="20"/>
                <w:szCs w:val="20"/>
              </w:rPr>
              <w:t xml:space="preserve">2.2 – правильный анализ терминологии, относящейся к области археологии </w:t>
            </w:r>
          </w:p>
        </w:tc>
      </w:tr>
      <w:tr w:rsidR="004035B9" w:rsidRPr="007A0F8C" w:rsidTr="007A0F8C">
        <w:trPr>
          <w:trHeight w:val="76"/>
        </w:trPr>
        <w:tc>
          <w:tcPr>
            <w:tcW w:w="2410" w:type="dxa"/>
            <w:gridSpan w:val="4"/>
            <w:vMerge/>
          </w:tcPr>
          <w:p w:rsidR="004035B9" w:rsidRPr="007A0F8C" w:rsidRDefault="004035B9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4"/>
            <w:vMerge/>
          </w:tcPr>
          <w:p w:rsidR="004035B9" w:rsidRPr="007A0F8C" w:rsidRDefault="004035B9" w:rsidP="00FE24F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49" w:type="dxa"/>
            <w:gridSpan w:val="3"/>
            <w:shd w:val="clear" w:color="auto" w:fill="auto"/>
          </w:tcPr>
          <w:p w:rsidR="004035B9" w:rsidRPr="007A0F8C" w:rsidRDefault="004035B9">
            <w:pPr>
              <w:rPr>
                <w:rStyle w:val="rynqvb"/>
                <w:sz w:val="20"/>
                <w:szCs w:val="20"/>
              </w:rPr>
            </w:pPr>
            <w:r w:rsidRPr="007A0F8C">
              <w:rPr>
                <w:rStyle w:val="rynqvb"/>
                <w:sz w:val="20"/>
                <w:szCs w:val="20"/>
              </w:rPr>
              <w:t>2.3 - анализ научной литературы и статей</w:t>
            </w:r>
          </w:p>
        </w:tc>
      </w:tr>
      <w:tr w:rsidR="004035B9" w:rsidRPr="007A0F8C" w:rsidTr="007A0F8C">
        <w:trPr>
          <w:trHeight w:val="84"/>
        </w:trPr>
        <w:tc>
          <w:tcPr>
            <w:tcW w:w="2410" w:type="dxa"/>
            <w:gridSpan w:val="4"/>
            <w:vMerge/>
          </w:tcPr>
          <w:p w:rsidR="004035B9" w:rsidRPr="007A0F8C" w:rsidRDefault="004035B9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4"/>
            <w:vMerge w:val="restart"/>
            <w:shd w:val="clear" w:color="auto" w:fill="auto"/>
          </w:tcPr>
          <w:p w:rsidR="004035B9" w:rsidRPr="007A0F8C" w:rsidRDefault="004035B9" w:rsidP="00FE24FD">
            <w:pPr>
              <w:jc w:val="both"/>
              <w:rPr>
                <w:sz w:val="20"/>
                <w:szCs w:val="20"/>
                <w:lang w:val="kk-KZ"/>
              </w:rPr>
            </w:pPr>
            <w:r w:rsidRPr="007A0F8C">
              <w:rPr>
                <w:sz w:val="20"/>
                <w:szCs w:val="20"/>
              </w:rPr>
              <w:t xml:space="preserve">3. </w:t>
            </w:r>
            <w:r w:rsidRPr="007A0F8C">
              <w:rPr>
                <w:rStyle w:val="rynqvb"/>
                <w:sz w:val="20"/>
                <w:szCs w:val="20"/>
              </w:rPr>
              <w:t>анализ отечественных и зарубежных направлений археологии на основе современных исследований</w:t>
            </w:r>
          </w:p>
        </w:tc>
        <w:tc>
          <w:tcPr>
            <w:tcW w:w="3849" w:type="dxa"/>
            <w:gridSpan w:val="3"/>
            <w:shd w:val="clear" w:color="auto" w:fill="auto"/>
          </w:tcPr>
          <w:p w:rsidR="004035B9" w:rsidRPr="007A0F8C" w:rsidRDefault="004035B9" w:rsidP="007A0F8C">
            <w:pPr>
              <w:rPr>
                <w:sz w:val="20"/>
                <w:szCs w:val="20"/>
              </w:rPr>
            </w:pPr>
            <w:r w:rsidRPr="007A0F8C">
              <w:rPr>
                <w:rStyle w:val="rynqvb"/>
                <w:sz w:val="20"/>
                <w:szCs w:val="20"/>
              </w:rPr>
              <w:t>3.1 - рассмотрение этапов становления археологии как науки 3</w:t>
            </w:r>
          </w:p>
        </w:tc>
      </w:tr>
      <w:tr w:rsidR="004035B9" w:rsidRPr="007A0F8C" w:rsidTr="007A0F8C">
        <w:trPr>
          <w:trHeight w:val="84"/>
        </w:trPr>
        <w:tc>
          <w:tcPr>
            <w:tcW w:w="2410" w:type="dxa"/>
            <w:gridSpan w:val="4"/>
            <w:vMerge/>
          </w:tcPr>
          <w:p w:rsidR="004035B9" w:rsidRPr="007A0F8C" w:rsidRDefault="004035B9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4"/>
            <w:vMerge/>
          </w:tcPr>
          <w:p w:rsidR="004035B9" w:rsidRPr="007A0F8C" w:rsidRDefault="004035B9" w:rsidP="00FE24F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49" w:type="dxa"/>
            <w:gridSpan w:val="3"/>
            <w:shd w:val="clear" w:color="auto" w:fill="auto"/>
          </w:tcPr>
          <w:p w:rsidR="004035B9" w:rsidRPr="007A0F8C" w:rsidRDefault="004035B9" w:rsidP="007A0F8C">
            <w:pPr>
              <w:rPr>
                <w:sz w:val="20"/>
                <w:szCs w:val="20"/>
              </w:rPr>
            </w:pPr>
            <w:r w:rsidRPr="007A0F8C">
              <w:rPr>
                <w:rStyle w:val="rynqvb"/>
                <w:sz w:val="20"/>
                <w:szCs w:val="20"/>
              </w:rPr>
              <w:t xml:space="preserve">3.2 - систематизация отечественных и зарубежных научных результатов </w:t>
            </w:r>
          </w:p>
        </w:tc>
      </w:tr>
      <w:tr w:rsidR="004035B9" w:rsidRPr="007A0F8C" w:rsidTr="007A0F8C">
        <w:trPr>
          <w:trHeight w:val="84"/>
        </w:trPr>
        <w:tc>
          <w:tcPr>
            <w:tcW w:w="2410" w:type="dxa"/>
            <w:gridSpan w:val="4"/>
            <w:vMerge/>
          </w:tcPr>
          <w:p w:rsidR="004035B9" w:rsidRPr="007A0F8C" w:rsidRDefault="004035B9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4"/>
            <w:vMerge/>
          </w:tcPr>
          <w:p w:rsidR="004035B9" w:rsidRPr="007A0F8C" w:rsidRDefault="004035B9" w:rsidP="00FE24F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49" w:type="dxa"/>
            <w:gridSpan w:val="3"/>
            <w:shd w:val="clear" w:color="auto" w:fill="auto"/>
          </w:tcPr>
          <w:p w:rsidR="004035B9" w:rsidRPr="007A0F8C" w:rsidRDefault="004035B9">
            <w:pPr>
              <w:rPr>
                <w:rStyle w:val="rynqvb"/>
                <w:sz w:val="20"/>
                <w:szCs w:val="20"/>
              </w:rPr>
            </w:pPr>
            <w:r w:rsidRPr="007A0F8C">
              <w:rPr>
                <w:rStyle w:val="rynqvb"/>
                <w:sz w:val="20"/>
                <w:szCs w:val="20"/>
              </w:rPr>
              <w:t>3.3.</w:t>
            </w:r>
            <w:r w:rsidRPr="007A0F8C">
              <w:rPr>
                <w:rStyle w:val="hwtze"/>
                <w:sz w:val="20"/>
                <w:szCs w:val="20"/>
              </w:rPr>
              <w:t xml:space="preserve"> </w:t>
            </w:r>
            <w:r w:rsidRPr="007A0F8C">
              <w:rPr>
                <w:rStyle w:val="rynqvb"/>
                <w:sz w:val="20"/>
                <w:szCs w:val="20"/>
              </w:rPr>
              <w:t>- оценка современных проблем археологии и их историко-культурной значимости</w:t>
            </w:r>
          </w:p>
        </w:tc>
      </w:tr>
      <w:tr w:rsidR="004035B9" w:rsidRPr="007A0F8C" w:rsidTr="007A0F8C">
        <w:trPr>
          <w:trHeight w:val="76"/>
        </w:trPr>
        <w:tc>
          <w:tcPr>
            <w:tcW w:w="2410" w:type="dxa"/>
            <w:gridSpan w:val="4"/>
            <w:vMerge/>
          </w:tcPr>
          <w:p w:rsidR="004035B9" w:rsidRPr="007A0F8C" w:rsidRDefault="004035B9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4"/>
            <w:vMerge w:val="restart"/>
            <w:shd w:val="clear" w:color="auto" w:fill="auto"/>
          </w:tcPr>
          <w:p w:rsidR="004035B9" w:rsidRPr="007A0F8C" w:rsidRDefault="004035B9" w:rsidP="00FE24FD">
            <w:pPr>
              <w:jc w:val="both"/>
              <w:rPr>
                <w:sz w:val="20"/>
                <w:szCs w:val="20"/>
                <w:lang w:val="kk-KZ"/>
              </w:rPr>
            </w:pPr>
            <w:r w:rsidRPr="007A0F8C">
              <w:rPr>
                <w:sz w:val="20"/>
                <w:szCs w:val="20"/>
              </w:rPr>
              <w:t xml:space="preserve">4. </w:t>
            </w:r>
            <w:r w:rsidRPr="007A0F8C">
              <w:rPr>
                <w:rStyle w:val="rynqvb"/>
                <w:sz w:val="20"/>
                <w:szCs w:val="20"/>
              </w:rPr>
              <w:t>исследование и обсуждение законодательства в области культурного наследия</w:t>
            </w:r>
          </w:p>
        </w:tc>
        <w:tc>
          <w:tcPr>
            <w:tcW w:w="3849" w:type="dxa"/>
            <w:gridSpan w:val="3"/>
            <w:shd w:val="clear" w:color="auto" w:fill="auto"/>
          </w:tcPr>
          <w:p w:rsidR="004035B9" w:rsidRPr="007A0F8C" w:rsidRDefault="004035B9" w:rsidP="007A0F8C">
            <w:pPr>
              <w:jc w:val="both"/>
              <w:rPr>
                <w:sz w:val="20"/>
                <w:szCs w:val="20"/>
                <w:lang w:val="kk-KZ"/>
              </w:rPr>
            </w:pPr>
            <w:r w:rsidRPr="007A0F8C">
              <w:rPr>
                <w:rStyle w:val="rynqvb"/>
                <w:sz w:val="20"/>
                <w:szCs w:val="20"/>
              </w:rPr>
              <w:t xml:space="preserve">4.1 - организация работы с группой при выполнении заданий </w:t>
            </w:r>
          </w:p>
        </w:tc>
      </w:tr>
      <w:tr w:rsidR="004035B9" w:rsidRPr="007A0F8C" w:rsidTr="007A0F8C">
        <w:trPr>
          <w:trHeight w:val="76"/>
        </w:trPr>
        <w:tc>
          <w:tcPr>
            <w:tcW w:w="2410" w:type="dxa"/>
            <w:gridSpan w:val="4"/>
            <w:vMerge/>
          </w:tcPr>
          <w:p w:rsidR="004035B9" w:rsidRPr="007A0F8C" w:rsidRDefault="004035B9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4"/>
            <w:vMerge/>
          </w:tcPr>
          <w:p w:rsidR="004035B9" w:rsidRPr="007A0F8C" w:rsidRDefault="004035B9" w:rsidP="00FE24F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49" w:type="dxa"/>
            <w:gridSpan w:val="3"/>
            <w:shd w:val="clear" w:color="auto" w:fill="auto"/>
          </w:tcPr>
          <w:p w:rsidR="004035B9" w:rsidRPr="007A0F8C" w:rsidRDefault="004035B9" w:rsidP="00057E3F">
            <w:pPr>
              <w:jc w:val="both"/>
              <w:rPr>
                <w:sz w:val="20"/>
                <w:szCs w:val="20"/>
                <w:lang w:val="kk-KZ"/>
              </w:rPr>
            </w:pPr>
            <w:r w:rsidRPr="007A0F8C">
              <w:rPr>
                <w:rStyle w:val="rynqvb"/>
                <w:sz w:val="20"/>
                <w:szCs w:val="20"/>
              </w:rPr>
              <w:t>4.2 - развитие коммуникативных способностей</w:t>
            </w:r>
          </w:p>
        </w:tc>
      </w:tr>
      <w:tr w:rsidR="004035B9" w:rsidRPr="007A0F8C" w:rsidTr="00DB2CF1">
        <w:trPr>
          <w:trHeight w:val="76"/>
        </w:trPr>
        <w:tc>
          <w:tcPr>
            <w:tcW w:w="2410" w:type="dxa"/>
            <w:gridSpan w:val="4"/>
            <w:vMerge/>
          </w:tcPr>
          <w:p w:rsidR="004035B9" w:rsidRPr="007A0F8C" w:rsidRDefault="004035B9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4"/>
            <w:vMerge/>
          </w:tcPr>
          <w:p w:rsidR="004035B9" w:rsidRPr="007A0F8C" w:rsidRDefault="004035B9" w:rsidP="00FE24F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49" w:type="dxa"/>
            <w:gridSpan w:val="3"/>
            <w:shd w:val="clear" w:color="auto" w:fill="auto"/>
          </w:tcPr>
          <w:p w:rsidR="004035B9" w:rsidRPr="007A0F8C" w:rsidRDefault="004035B9" w:rsidP="00057E3F">
            <w:pPr>
              <w:jc w:val="both"/>
              <w:rPr>
                <w:sz w:val="20"/>
                <w:szCs w:val="20"/>
              </w:rPr>
            </w:pPr>
            <w:r w:rsidRPr="007A0F8C">
              <w:rPr>
                <w:rStyle w:val="rynqvb"/>
                <w:sz w:val="20"/>
                <w:szCs w:val="20"/>
              </w:rPr>
              <w:t>4.3 - предлагать новые идеи для совершенствования теоретической археологии.</w:t>
            </w:r>
          </w:p>
        </w:tc>
      </w:tr>
      <w:tr w:rsidR="004035B9" w:rsidRPr="007A0F8C" w:rsidTr="007A0F8C">
        <w:trPr>
          <w:trHeight w:val="76"/>
        </w:trPr>
        <w:tc>
          <w:tcPr>
            <w:tcW w:w="2410" w:type="dxa"/>
            <w:gridSpan w:val="4"/>
            <w:vMerge/>
          </w:tcPr>
          <w:p w:rsidR="004035B9" w:rsidRPr="007A0F8C" w:rsidRDefault="004035B9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4"/>
            <w:vMerge w:val="restart"/>
            <w:shd w:val="clear" w:color="auto" w:fill="auto"/>
          </w:tcPr>
          <w:p w:rsidR="004035B9" w:rsidRPr="007A0F8C" w:rsidRDefault="004035B9" w:rsidP="00057E3F">
            <w:pPr>
              <w:jc w:val="both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 xml:space="preserve">5. </w:t>
            </w:r>
            <w:r>
              <w:rPr>
                <w:rStyle w:val="rynqvb"/>
              </w:rPr>
              <w:t>уметь проводить научно-исследовательскую работу по выявлению памятников разных исторических и культурных периодов</w:t>
            </w:r>
          </w:p>
        </w:tc>
        <w:tc>
          <w:tcPr>
            <w:tcW w:w="3849" w:type="dxa"/>
            <w:gridSpan w:val="3"/>
            <w:shd w:val="clear" w:color="auto" w:fill="auto"/>
          </w:tcPr>
          <w:p w:rsidR="004035B9" w:rsidRPr="007A0F8C" w:rsidRDefault="004035B9" w:rsidP="004035B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rStyle w:val="rynqvb"/>
              </w:rPr>
              <w:t xml:space="preserve">5.1 - объективная оценка выполненных заданий </w:t>
            </w:r>
          </w:p>
        </w:tc>
      </w:tr>
      <w:tr w:rsidR="004035B9" w:rsidRPr="007A0F8C" w:rsidTr="007A0F8C">
        <w:trPr>
          <w:trHeight w:val="76"/>
        </w:trPr>
        <w:tc>
          <w:tcPr>
            <w:tcW w:w="2410" w:type="dxa"/>
            <w:gridSpan w:val="4"/>
            <w:vMerge/>
          </w:tcPr>
          <w:p w:rsidR="004035B9" w:rsidRPr="007A0F8C" w:rsidRDefault="004035B9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4"/>
            <w:vMerge/>
          </w:tcPr>
          <w:p w:rsidR="004035B9" w:rsidRPr="007A0F8C" w:rsidRDefault="004035B9" w:rsidP="00FE24FD">
            <w:pPr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849" w:type="dxa"/>
            <w:gridSpan w:val="3"/>
            <w:shd w:val="clear" w:color="auto" w:fill="auto"/>
          </w:tcPr>
          <w:p w:rsidR="004035B9" w:rsidRPr="007A0F8C" w:rsidRDefault="004035B9" w:rsidP="00FE24F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rStyle w:val="rynqvb"/>
              </w:rPr>
              <w:t>5.2 - готовность принять лидерские качества в группе</w:t>
            </w:r>
          </w:p>
        </w:tc>
      </w:tr>
      <w:tr w:rsidR="004035B9" w:rsidRPr="007A0F8C" w:rsidTr="007A0F8C">
        <w:trPr>
          <w:trHeight w:val="76"/>
        </w:trPr>
        <w:tc>
          <w:tcPr>
            <w:tcW w:w="2410" w:type="dxa"/>
            <w:gridSpan w:val="4"/>
            <w:vMerge/>
          </w:tcPr>
          <w:p w:rsidR="004035B9" w:rsidRPr="007A0F8C" w:rsidRDefault="004035B9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4"/>
            <w:vMerge/>
          </w:tcPr>
          <w:p w:rsidR="004035B9" w:rsidRPr="007A0F8C" w:rsidRDefault="004035B9" w:rsidP="00FE24FD">
            <w:pPr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849" w:type="dxa"/>
            <w:gridSpan w:val="3"/>
            <w:shd w:val="clear" w:color="auto" w:fill="auto"/>
          </w:tcPr>
          <w:p w:rsidR="004035B9" w:rsidRPr="007A0F8C" w:rsidRDefault="004035B9" w:rsidP="00FE24FD">
            <w:pPr>
              <w:jc w:val="both"/>
              <w:rPr>
                <w:sz w:val="20"/>
                <w:szCs w:val="20"/>
              </w:rPr>
            </w:pPr>
            <w:r>
              <w:rPr>
                <w:rStyle w:val="rynqvb"/>
              </w:rPr>
              <w:t xml:space="preserve">5.3 - прогнозирование новых направлений профессионального </w:t>
            </w:r>
            <w:r>
              <w:rPr>
                <w:rStyle w:val="rynqvb"/>
              </w:rPr>
              <w:lastRenderedPageBreak/>
              <w:t>развития</w:t>
            </w:r>
          </w:p>
        </w:tc>
      </w:tr>
      <w:tr w:rsidR="008A0AB3" w:rsidRPr="007A0F8C" w:rsidTr="008A0AB3">
        <w:trPr>
          <w:trHeight w:val="288"/>
        </w:trPr>
        <w:tc>
          <w:tcPr>
            <w:tcW w:w="241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8A0AB3" w:rsidP="00FE24FD">
            <w:pPr>
              <w:rPr>
                <w:b/>
                <w:sz w:val="20"/>
                <w:szCs w:val="20"/>
              </w:rPr>
            </w:pPr>
            <w:proofErr w:type="spellStart"/>
            <w:r w:rsidRPr="007A0F8C">
              <w:rPr>
                <w:b/>
                <w:sz w:val="20"/>
                <w:szCs w:val="20"/>
              </w:rPr>
              <w:lastRenderedPageBreak/>
              <w:t>Пререквизиты</w:t>
            </w:r>
            <w:proofErr w:type="spellEnd"/>
            <w:r w:rsidRPr="007A0F8C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725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4035B9" w:rsidP="00DB2CF1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rStyle w:val="rynqvb"/>
                <w:lang w:val="kk-KZ"/>
              </w:rPr>
              <w:t>С</w:t>
            </w:r>
            <w:proofErr w:type="spellStart"/>
            <w:r>
              <w:rPr>
                <w:rStyle w:val="rynqvb"/>
              </w:rPr>
              <w:t>овременные</w:t>
            </w:r>
            <w:proofErr w:type="spellEnd"/>
            <w:r>
              <w:rPr>
                <w:rStyle w:val="rynqvb"/>
              </w:rPr>
              <w:t xml:space="preserve"> проблемы мировой археологии </w:t>
            </w:r>
          </w:p>
        </w:tc>
      </w:tr>
      <w:tr w:rsidR="008A0AB3" w:rsidRPr="007A0F8C" w:rsidTr="008A0AB3">
        <w:trPr>
          <w:trHeight w:val="288"/>
        </w:trPr>
        <w:tc>
          <w:tcPr>
            <w:tcW w:w="241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8A0AB3" w:rsidP="00FE24FD">
            <w:pPr>
              <w:rPr>
                <w:b/>
                <w:sz w:val="20"/>
                <w:szCs w:val="20"/>
              </w:rPr>
            </w:pPr>
            <w:proofErr w:type="spellStart"/>
            <w:r w:rsidRPr="007A0F8C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7251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DB2CF1" w:rsidP="00713A76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rStyle w:val="rynqvb"/>
              </w:rPr>
              <w:t>Междисциплинарные методы в эмпирической, теоретической, сравнительной и экспериментальной археологии</w:t>
            </w:r>
          </w:p>
        </w:tc>
      </w:tr>
      <w:tr w:rsidR="008A0AB3" w:rsidRPr="00CD5A04" w:rsidTr="008A0AB3">
        <w:tc>
          <w:tcPr>
            <w:tcW w:w="241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8A0AB3" w:rsidP="00FE2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  <w:shd w:val="clear" w:color="auto" w:fill="FFFFFF"/>
              </w:rPr>
            </w:pPr>
            <w:r w:rsidRPr="007A0F8C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725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8A0AB3" w:rsidP="00CF30F6">
            <w:pPr>
              <w:rPr>
                <w:sz w:val="20"/>
                <w:szCs w:val="20"/>
                <w:lang w:val="kk-KZ"/>
              </w:rPr>
            </w:pPr>
            <w:r w:rsidRPr="007A0F8C">
              <w:rPr>
                <w:b/>
                <w:bCs/>
                <w:sz w:val="20"/>
                <w:szCs w:val="20"/>
              </w:rPr>
              <w:t xml:space="preserve">Литература: </w:t>
            </w:r>
          </w:p>
          <w:p w:rsidR="00DB2CF1" w:rsidRPr="007073BB" w:rsidRDefault="00DB2CF1" w:rsidP="00DB2CF1">
            <w:pPr>
              <w:pStyle w:val="a7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7073BB">
              <w:rPr>
                <w:sz w:val="20"/>
                <w:szCs w:val="20"/>
              </w:rPr>
              <w:t>1. Мартынов А.И. Археология. М., 1996</w:t>
            </w:r>
          </w:p>
          <w:p w:rsidR="00DB2CF1" w:rsidRPr="007073BB" w:rsidRDefault="00DB2CF1" w:rsidP="00DB2CF1">
            <w:pPr>
              <w:pStyle w:val="a7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7073BB">
              <w:rPr>
                <w:sz w:val="20"/>
                <w:szCs w:val="20"/>
              </w:rPr>
              <w:t xml:space="preserve">2. </w:t>
            </w:r>
            <w:proofErr w:type="spellStart"/>
            <w:r w:rsidRPr="007073BB">
              <w:rPr>
                <w:sz w:val="20"/>
                <w:szCs w:val="20"/>
              </w:rPr>
              <w:t>Байпаков</w:t>
            </w:r>
            <w:proofErr w:type="spellEnd"/>
            <w:r w:rsidRPr="007073BB">
              <w:rPr>
                <w:sz w:val="20"/>
                <w:szCs w:val="20"/>
              </w:rPr>
              <w:t xml:space="preserve"> К.М., </w:t>
            </w:r>
            <w:proofErr w:type="spellStart"/>
            <w:r w:rsidRPr="007073BB">
              <w:rPr>
                <w:sz w:val="20"/>
                <w:szCs w:val="20"/>
              </w:rPr>
              <w:t>Таймагамбетов</w:t>
            </w:r>
            <w:proofErr w:type="spellEnd"/>
            <w:r w:rsidRPr="007073BB">
              <w:rPr>
                <w:sz w:val="20"/>
                <w:szCs w:val="20"/>
              </w:rPr>
              <w:t xml:space="preserve"> Ж.К. Археология Казахстана, – А., 2011 2006</w:t>
            </w:r>
          </w:p>
          <w:p w:rsidR="00DB2CF1" w:rsidRPr="007073BB" w:rsidRDefault="00DB2CF1" w:rsidP="00DB2CF1">
            <w:pPr>
              <w:pStyle w:val="a7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7073BB">
              <w:rPr>
                <w:sz w:val="20"/>
                <w:szCs w:val="20"/>
              </w:rPr>
              <w:t>3. Авдусин Д.А. Основы археологии. – М., 1989</w:t>
            </w:r>
          </w:p>
          <w:p w:rsidR="00DB2CF1" w:rsidRPr="007073BB" w:rsidRDefault="00DB2CF1" w:rsidP="00DB2CF1">
            <w:pPr>
              <w:pStyle w:val="a7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7073BB">
              <w:rPr>
                <w:sz w:val="20"/>
                <w:szCs w:val="20"/>
              </w:rPr>
              <w:t>4. Колосов А.В. Основы археологии – Могилев: УО «МГУ им. А.А. Кулешова», 2012. – 160 с.;</w:t>
            </w:r>
          </w:p>
          <w:p w:rsidR="00DB2CF1" w:rsidRPr="007073BB" w:rsidRDefault="00DB2CF1" w:rsidP="00DB2CF1">
            <w:pPr>
              <w:pStyle w:val="a7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7073BB">
              <w:rPr>
                <w:sz w:val="20"/>
                <w:szCs w:val="20"/>
              </w:rPr>
              <w:t>5. Гальперина Г. А., Доброва Е. В. Популярная история археологии. – М., 2002.</w:t>
            </w:r>
          </w:p>
          <w:p w:rsidR="00DB2CF1" w:rsidRPr="007073BB" w:rsidRDefault="00DB2CF1" w:rsidP="00DB2CF1">
            <w:pPr>
              <w:pStyle w:val="a7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7073BB">
              <w:rPr>
                <w:sz w:val="20"/>
                <w:szCs w:val="20"/>
              </w:rPr>
              <w:t>6. Клейн Л.С. Археологическая типология. – Л., 1991.</w:t>
            </w:r>
          </w:p>
          <w:p w:rsidR="00DB2CF1" w:rsidRPr="007073BB" w:rsidRDefault="00DB2CF1" w:rsidP="00DB2CF1">
            <w:pPr>
              <w:pStyle w:val="a7"/>
              <w:spacing w:before="0" w:beforeAutospacing="0" w:after="0" w:afterAutospacing="0"/>
              <w:jc w:val="both"/>
              <w:rPr>
                <w:sz w:val="20"/>
                <w:szCs w:val="20"/>
                <w:lang w:val="kk-KZ"/>
              </w:rPr>
            </w:pPr>
            <w:r w:rsidRPr="007073BB">
              <w:rPr>
                <w:sz w:val="20"/>
                <w:szCs w:val="20"/>
              </w:rPr>
              <w:t>7. Энциклопедия археологических открытий. - М., 2005.</w:t>
            </w:r>
          </w:p>
          <w:p w:rsidR="00DB2CF1" w:rsidRPr="007073BB" w:rsidRDefault="00DB2CF1" w:rsidP="00DB2CF1">
            <w:pPr>
              <w:pStyle w:val="a7"/>
              <w:spacing w:before="0" w:beforeAutospacing="0" w:after="0" w:afterAutospacing="0"/>
              <w:jc w:val="both"/>
              <w:rPr>
                <w:sz w:val="20"/>
                <w:szCs w:val="20"/>
                <w:lang w:val="kk-KZ"/>
              </w:rPr>
            </w:pPr>
            <w:r w:rsidRPr="007073BB">
              <w:rPr>
                <w:sz w:val="20"/>
                <w:szCs w:val="20"/>
                <w:lang w:val="kk-KZ"/>
              </w:rPr>
              <w:t xml:space="preserve">8. </w:t>
            </w:r>
            <w:r w:rsidRPr="007073BB">
              <w:rPr>
                <w:sz w:val="20"/>
                <w:szCs w:val="20"/>
              </w:rPr>
              <w:t xml:space="preserve">Седов В.В. </w:t>
            </w:r>
            <w:proofErr w:type="gramStart"/>
            <w:r w:rsidRPr="007073BB">
              <w:rPr>
                <w:sz w:val="20"/>
                <w:szCs w:val="20"/>
              </w:rPr>
              <w:t>Естественно-научные</w:t>
            </w:r>
            <w:proofErr w:type="gramEnd"/>
            <w:r w:rsidRPr="007073BB">
              <w:rPr>
                <w:sz w:val="20"/>
                <w:szCs w:val="20"/>
              </w:rPr>
              <w:t xml:space="preserve"> методы в полевой археологии. – М., 1998</w:t>
            </w:r>
          </w:p>
          <w:p w:rsidR="00DB2CF1" w:rsidRPr="007073BB" w:rsidRDefault="00DB2CF1" w:rsidP="00DB2CF1">
            <w:pPr>
              <w:pStyle w:val="a7"/>
              <w:spacing w:before="0" w:beforeAutospacing="0" w:after="0" w:afterAutospacing="0"/>
              <w:jc w:val="both"/>
              <w:rPr>
                <w:sz w:val="20"/>
                <w:szCs w:val="20"/>
                <w:lang w:val="kk-KZ"/>
              </w:rPr>
            </w:pPr>
            <w:r w:rsidRPr="007073BB">
              <w:rPr>
                <w:sz w:val="20"/>
                <w:szCs w:val="20"/>
                <w:lang w:val="kk-KZ"/>
              </w:rPr>
              <w:t xml:space="preserve">9. </w:t>
            </w:r>
            <w:r w:rsidRPr="007073BB">
              <w:rPr>
                <w:sz w:val="20"/>
                <w:szCs w:val="20"/>
              </w:rPr>
              <w:t>Теория и методы археологических исследований – Киев, 1982</w:t>
            </w:r>
          </w:p>
          <w:p w:rsidR="00DB2CF1" w:rsidRPr="007073BB" w:rsidRDefault="00DB2CF1" w:rsidP="00DB2CF1">
            <w:pPr>
              <w:pStyle w:val="a7"/>
              <w:spacing w:before="0" w:beforeAutospacing="0" w:after="0" w:afterAutospacing="0"/>
              <w:jc w:val="both"/>
              <w:rPr>
                <w:sz w:val="20"/>
                <w:szCs w:val="20"/>
                <w:lang w:val="kk-KZ"/>
              </w:rPr>
            </w:pPr>
            <w:r w:rsidRPr="007073BB">
              <w:rPr>
                <w:bCs/>
                <w:sz w:val="20"/>
                <w:szCs w:val="20"/>
                <w:lang w:val="kk-KZ"/>
              </w:rPr>
              <w:t xml:space="preserve">10. </w:t>
            </w:r>
            <w:r w:rsidRPr="007073BB">
              <w:rPr>
                <w:bCs/>
                <w:sz w:val="20"/>
                <w:szCs w:val="20"/>
              </w:rPr>
              <w:t>Щапова, Ю.Л.. Естественнонаучные методы в археологии.- М., 1988</w:t>
            </w:r>
          </w:p>
          <w:p w:rsidR="00DB2CF1" w:rsidRPr="007073BB" w:rsidRDefault="00DB2CF1" w:rsidP="00DB2CF1">
            <w:pPr>
              <w:pStyle w:val="a7"/>
              <w:spacing w:before="0" w:beforeAutospacing="0" w:after="0" w:afterAutospacing="0"/>
              <w:jc w:val="both"/>
              <w:rPr>
                <w:sz w:val="20"/>
                <w:szCs w:val="20"/>
                <w:lang w:val="kk-KZ"/>
              </w:rPr>
            </w:pPr>
            <w:r w:rsidRPr="007073BB">
              <w:rPr>
                <w:bCs/>
                <w:sz w:val="20"/>
                <w:szCs w:val="20"/>
                <w:lang w:val="kk-KZ"/>
              </w:rPr>
              <w:t xml:space="preserve">11. </w:t>
            </w:r>
            <w:r w:rsidRPr="007073BB">
              <w:rPr>
                <w:bCs/>
                <w:sz w:val="20"/>
                <w:szCs w:val="20"/>
              </w:rPr>
              <w:t>Мартынов, А.И.. Методы археологического исследования.- М., 1989</w:t>
            </w:r>
          </w:p>
          <w:p w:rsidR="00DB2CF1" w:rsidRPr="007073BB" w:rsidRDefault="00DB2CF1" w:rsidP="00DB2CF1">
            <w:pPr>
              <w:pStyle w:val="a7"/>
              <w:spacing w:before="0" w:beforeAutospacing="0" w:after="0" w:afterAutospacing="0"/>
              <w:jc w:val="both"/>
              <w:rPr>
                <w:sz w:val="20"/>
                <w:szCs w:val="20"/>
                <w:lang w:val="kk-KZ"/>
              </w:rPr>
            </w:pPr>
            <w:r w:rsidRPr="007073BB">
              <w:rPr>
                <w:sz w:val="20"/>
                <w:szCs w:val="20"/>
                <w:lang w:val="kk-KZ"/>
              </w:rPr>
              <w:t>12. Всемирная история: Каменный веквек. – М.: Издательство АСТ, 2002. – 528 с.</w:t>
            </w:r>
          </w:p>
          <w:p w:rsidR="00DB2CF1" w:rsidRPr="007073BB" w:rsidRDefault="00DB2CF1" w:rsidP="00DB2CF1">
            <w:pPr>
              <w:pStyle w:val="a7"/>
              <w:spacing w:before="0" w:beforeAutospacing="0" w:after="0" w:afterAutospacing="0"/>
              <w:jc w:val="both"/>
              <w:rPr>
                <w:sz w:val="20"/>
                <w:szCs w:val="20"/>
                <w:lang w:val="kk-KZ"/>
              </w:rPr>
            </w:pPr>
            <w:r w:rsidRPr="007073BB">
              <w:rPr>
                <w:sz w:val="20"/>
                <w:szCs w:val="20"/>
                <w:lang w:val="kk-KZ"/>
              </w:rPr>
              <w:t>13. Всемирная история: Бронзовый век. – М.: Издательство АСТ, 2002. – 512 с.</w:t>
            </w:r>
          </w:p>
          <w:p w:rsidR="00DB2CF1" w:rsidRPr="007073BB" w:rsidRDefault="00DB2CF1" w:rsidP="00DB2CF1">
            <w:pPr>
              <w:pStyle w:val="a7"/>
              <w:spacing w:before="0" w:beforeAutospacing="0" w:after="0" w:afterAutospacing="0"/>
              <w:jc w:val="both"/>
              <w:rPr>
                <w:sz w:val="20"/>
                <w:szCs w:val="20"/>
                <w:lang w:val="kk-KZ"/>
              </w:rPr>
            </w:pPr>
            <w:r w:rsidRPr="007073BB">
              <w:rPr>
                <w:sz w:val="20"/>
                <w:szCs w:val="20"/>
                <w:lang w:val="kk-KZ"/>
              </w:rPr>
              <w:t>14. Всемирная история: Век железа. – М.: Издательство АСТ, 2003. – 120 с.</w:t>
            </w:r>
          </w:p>
          <w:p w:rsidR="00DB2CF1" w:rsidRPr="007073BB" w:rsidRDefault="00DB2CF1" w:rsidP="00DB2CF1">
            <w:pPr>
              <w:tabs>
                <w:tab w:val="left" w:pos="993"/>
              </w:tabs>
              <w:jc w:val="both"/>
              <w:rPr>
                <w:sz w:val="20"/>
                <w:szCs w:val="20"/>
                <w:lang w:val="kk-KZ"/>
              </w:rPr>
            </w:pPr>
            <w:r w:rsidRPr="007073BB">
              <w:rPr>
                <w:sz w:val="20"/>
                <w:szCs w:val="20"/>
                <w:lang w:val="kk-KZ"/>
              </w:rPr>
              <w:t>15. Самашев З.С. Петроглифы Казахстана. – Алматы: "Өнер",</w:t>
            </w:r>
            <w:r w:rsidRPr="007073BB">
              <w:rPr>
                <w:sz w:val="20"/>
                <w:szCs w:val="20"/>
              </w:rPr>
              <w:t xml:space="preserve"> 2006</w:t>
            </w:r>
            <w:r w:rsidRPr="007073BB">
              <w:rPr>
                <w:sz w:val="20"/>
                <w:szCs w:val="20"/>
                <w:lang w:val="kk-KZ"/>
              </w:rPr>
              <w:t>. – 200 с.</w:t>
            </w:r>
          </w:p>
          <w:p w:rsidR="00DB2CF1" w:rsidRPr="007073BB" w:rsidRDefault="00DB2CF1" w:rsidP="00DB2CF1">
            <w:pPr>
              <w:tabs>
                <w:tab w:val="left" w:pos="993"/>
              </w:tabs>
              <w:jc w:val="both"/>
              <w:rPr>
                <w:sz w:val="20"/>
                <w:szCs w:val="20"/>
                <w:lang w:val="kk-KZ"/>
              </w:rPr>
            </w:pPr>
            <w:r w:rsidRPr="007073BB">
              <w:rPr>
                <w:bCs/>
                <w:sz w:val="20"/>
                <w:szCs w:val="20"/>
                <w:lang w:val="kk-KZ"/>
              </w:rPr>
              <w:t xml:space="preserve">16. Құрманқұлов, Ж.Қ.. Қазақстанның қола дәуірі (зерттелу тарихы мен негізгі мәселелері).- </w:t>
            </w:r>
            <w:r w:rsidRPr="007073BB">
              <w:rPr>
                <w:bCs/>
                <w:sz w:val="20"/>
                <w:szCs w:val="20"/>
              </w:rPr>
              <w:t>Алматы, 2008</w:t>
            </w:r>
          </w:p>
          <w:p w:rsidR="00DB2CF1" w:rsidRPr="007073BB" w:rsidRDefault="00DB2CF1" w:rsidP="00DB2CF1">
            <w:pPr>
              <w:pStyle w:val="a5"/>
              <w:tabs>
                <w:tab w:val="left" w:pos="284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  <w:r w:rsidRPr="007073BB">
              <w:rPr>
                <w:rFonts w:eastAsia="BaskervilleCyrLTStd-Upright"/>
                <w:iCs/>
                <w:sz w:val="20"/>
                <w:szCs w:val="20"/>
                <w:lang w:val="kk-KZ"/>
              </w:rPr>
              <w:t xml:space="preserve">17. </w:t>
            </w:r>
            <w:proofErr w:type="spellStart"/>
            <w:r w:rsidRPr="007073BB">
              <w:rPr>
                <w:rFonts w:eastAsia="BaskervilleCyrLTStd-Upright"/>
                <w:iCs/>
                <w:sz w:val="20"/>
                <w:szCs w:val="20"/>
              </w:rPr>
              <w:t>Байпаков</w:t>
            </w:r>
            <w:proofErr w:type="spellEnd"/>
            <w:r w:rsidRPr="007073BB">
              <w:rPr>
                <w:rFonts w:eastAsia="BaskervilleCyrLTStd-Upright"/>
                <w:iCs/>
                <w:sz w:val="20"/>
                <w:szCs w:val="20"/>
              </w:rPr>
              <w:t xml:space="preserve"> К.М. </w:t>
            </w:r>
            <w:r w:rsidRPr="007073BB">
              <w:rPr>
                <w:rFonts w:eastAsia="BaskervilleCyrLTStd-Upright"/>
                <w:sz w:val="20"/>
                <w:szCs w:val="20"/>
              </w:rPr>
              <w:t xml:space="preserve">Древние города Казахстана. </w:t>
            </w:r>
            <w:r w:rsidRPr="007073BB">
              <w:rPr>
                <w:rFonts w:eastAsia="BaskervilleCyrLTStd-Upright"/>
                <w:sz w:val="20"/>
                <w:szCs w:val="20"/>
                <w:lang w:val="kk-KZ"/>
              </w:rPr>
              <w:t>–</w:t>
            </w:r>
            <w:r w:rsidRPr="007073BB">
              <w:rPr>
                <w:rFonts w:eastAsia="BaskervilleCyrLTStd-Upright"/>
                <w:sz w:val="20"/>
                <w:szCs w:val="20"/>
              </w:rPr>
              <w:t xml:space="preserve"> Алматы, 2005. </w:t>
            </w:r>
          </w:p>
          <w:p w:rsidR="00DB2CF1" w:rsidRPr="007073BB" w:rsidRDefault="00DB2CF1" w:rsidP="00DB2C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7073BB">
              <w:rPr>
                <w:sz w:val="20"/>
                <w:szCs w:val="20"/>
                <w:lang w:val="kk-KZ"/>
              </w:rPr>
              <w:t xml:space="preserve">18. </w:t>
            </w:r>
            <w:r w:rsidRPr="007073BB">
              <w:rPr>
                <w:sz w:val="20"/>
                <w:szCs w:val="20"/>
              </w:rPr>
              <w:t xml:space="preserve">Казахстан в </w:t>
            </w:r>
            <w:proofErr w:type="spellStart"/>
            <w:r w:rsidRPr="007073BB">
              <w:rPr>
                <w:sz w:val="20"/>
                <w:szCs w:val="20"/>
              </w:rPr>
              <w:t>сакскую</w:t>
            </w:r>
            <w:proofErr w:type="spellEnd"/>
            <w:r w:rsidRPr="007073BB">
              <w:rPr>
                <w:sz w:val="20"/>
                <w:szCs w:val="20"/>
              </w:rPr>
              <w:t xml:space="preserve"> </w:t>
            </w:r>
            <w:proofErr w:type="spellStart"/>
            <w:r w:rsidRPr="007073BB">
              <w:rPr>
                <w:sz w:val="20"/>
                <w:szCs w:val="20"/>
              </w:rPr>
              <w:t>эпохуКоллективная</w:t>
            </w:r>
            <w:proofErr w:type="spellEnd"/>
            <w:r w:rsidRPr="007073BB">
              <w:rPr>
                <w:sz w:val="20"/>
                <w:szCs w:val="20"/>
              </w:rPr>
              <w:t xml:space="preserve"> монография </w:t>
            </w:r>
            <w:r w:rsidRPr="007073BB">
              <w:rPr>
                <w:sz w:val="20"/>
                <w:szCs w:val="20"/>
                <w:lang w:val="kk-KZ"/>
              </w:rPr>
              <w:t>–</w:t>
            </w:r>
            <w:r w:rsidRPr="007073BB">
              <w:rPr>
                <w:sz w:val="20"/>
                <w:szCs w:val="20"/>
              </w:rPr>
              <w:t xml:space="preserve"> Алматы: Институт археологии им. А.Х. </w:t>
            </w:r>
            <w:proofErr w:type="spellStart"/>
            <w:r w:rsidRPr="007073BB">
              <w:rPr>
                <w:sz w:val="20"/>
                <w:szCs w:val="20"/>
              </w:rPr>
              <w:t>Маргулана</w:t>
            </w:r>
            <w:proofErr w:type="spellEnd"/>
            <w:r w:rsidRPr="007073BB">
              <w:rPr>
                <w:sz w:val="20"/>
                <w:szCs w:val="20"/>
              </w:rPr>
              <w:t xml:space="preserve">, 2017. </w:t>
            </w:r>
            <w:r w:rsidRPr="007073BB">
              <w:rPr>
                <w:sz w:val="20"/>
                <w:szCs w:val="20"/>
                <w:lang w:val="kk-KZ"/>
              </w:rPr>
              <w:t>–</w:t>
            </w:r>
            <w:r w:rsidRPr="007073BB">
              <w:rPr>
                <w:sz w:val="20"/>
                <w:szCs w:val="20"/>
              </w:rPr>
              <w:t xml:space="preserve"> 228 с.</w:t>
            </w:r>
          </w:p>
          <w:p w:rsidR="00DB2CF1" w:rsidRPr="007073BB" w:rsidRDefault="00DB2CF1" w:rsidP="00DB2CF1">
            <w:pPr>
              <w:tabs>
                <w:tab w:val="left" w:pos="264"/>
              </w:tabs>
              <w:autoSpaceDE w:val="0"/>
              <w:autoSpaceDN w:val="0"/>
              <w:adjustRightInd w:val="0"/>
              <w:jc w:val="both"/>
              <w:rPr>
                <w:rFonts w:eastAsia="TimesNewRomanPSMT"/>
                <w:sz w:val="20"/>
                <w:szCs w:val="20"/>
              </w:rPr>
            </w:pPr>
            <w:r w:rsidRPr="007073BB">
              <w:rPr>
                <w:sz w:val="20"/>
                <w:szCs w:val="20"/>
                <w:lang w:val="kk-KZ"/>
              </w:rPr>
              <w:t xml:space="preserve">19. </w:t>
            </w:r>
            <w:proofErr w:type="spellStart"/>
            <w:r w:rsidRPr="007073BB">
              <w:rPr>
                <w:sz w:val="20"/>
                <w:szCs w:val="20"/>
              </w:rPr>
              <w:t>Пероводчикова</w:t>
            </w:r>
            <w:proofErr w:type="spellEnd"/>
            <w:r w:rsidRPr="007073BB">
              <w:rPr>
                <w:sz w:val="20"/>
                <w:szCs w:val="20"/>
              </w:rPr>
              <w:t xml:space="preserve"> Е.В. Язык звериных образов. Очерки искусства евразийских степей скифской эпохи. </w:t>
            </w:r>
            <w:r w:rsidRPr="007073BB">
              <w:rPr>
                <w:sz w:val="20"/>
                <w:szCs w:val="20"/>
                <w:lang w:val="kk-KZ"/>
              </w:rPr>
              <w:t xml:space="preserve">– </w:t>
            </w:r>
            <w:r w:rsidRPr="007073BB">
              <w:rPr>
                <w:sz w:val="20"/>
                <w:szCs w:val="20"/>
              </w:rPr>
              <w:t>М., 1994.</w:t>
            </w:r>
          </w:p>
          <w:p w:rsidR="00DB2CF1" w:rsidRPr="007073BB" w:rsidRDefault="00DB2CF1" w:rsidP="00DB2CF1">
            <w:pPr>
              <w:pStyle w:val="a7"/>
              <w:spacing w:before="0" w:beforeAutospacing="0" w:after="0" w:afterAutospacing="0"/>
              <w:jc w:val="both"/>
              <w:rPr>
                <w:noProof/>
                <w:sz w:val="20"/>
                <w:szCs w:val="20"/>
                <w:lang w:val="kk-KZ"/>
              </w:rPr>
            </w:pPr>
            <w:r w:rsidRPr="007073BB">
              <w:rPr>
                <w:noProof/>
                <w:sz w:val="20"/>
                <w:szCs w:val="20"/>
                <w:lang w:val="kk-KZ"/>
              </w:rPr>
              <w:t>20. Досымбаева А. История тюрксих народов. Традиционное мировозрение тюрков. Алматы: Сервис Пресс, 2013.</w:t>
            </w:r>
          </w:p>
          <w:p w:rsidR="00DB2CF1" w:rsidRPr="007073BB" w:rsidRDefault="00DB2CF1" w:rsidP="00DB2CF1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7073BB">
              <w:rPr>
                <w:bCs/>
                <w:sz w:val="20"/>
                <w:szCs w:val="20"/>
                <w:lang w:val="kk-KZ"/>
              </w:rPr>
              <w:t xml:space="preserve">21. </w:t>
            </w:r>
            <w:r w:rsidRPr="007073BB">
              <w:rPr>
                <w:bCs/>
                <w:sz w:val="20"/>
                <w:szCs w:val="20"/>
              </w:rPr>
              <w:t>Раннепалеолитические комплексы Евразии.- Новосибирск, 1992</w:t>
            </w:r>
          </w:p>
          <w:p w:rsidR="00DB2CF1" w:rsidRPr="007073BB" w:rsidRDefault="00DB2CF1" w:rsidP="00DB2CF1">
            <w:pPr>
              <w:autoSpaceDE w:val="0"/>
              <w:autoSpaceDN w:val="0"/>
              <w:jc w:val="both"/>
              <w:rPr>
                <w:sz w:val="20"/>
                <w:szCs w:val="20"/>
                <w:lang w:val="kk-KZ"/>
              </w:rPr>
            </w:pPr>
            <w:r w:rsidRPr="007073BB">
              <w:rPr>
                <w:sz w:val="20"/>
                <w:szCs w:val="20"/>
                <w:lang w:val="kk-KZ"/>
              </w:rPr>
              <w:t xml:space="preserve">22. </w:t>
            </w:r>
            <w:r w:rsidRPr="007073BB">
              <w:rPr>
                <w:sz w:val="20"/>
                <w:szCs w:val="20"/>
              </w:rPr>
              <w:t xml:space="preserve">Акишев К.А., </w:t>
            </w:r>
            <w:proofErr w:type="spellStart"/>
            <w:r w:rsidRPr="007073BB">
              <w:rPr>
                <w:sz w:val="20"/>
                <w:szCs w:val="20"/>
              </w:rPr>
              <w:t>Кушаев</w:t>
            </w:r>
            <w:proofErr w:type="spellEnd"/>
            <w:r w:rsidRPr="007073BB">
              <w:rPr>
                <w:sz w:val="20"/>
                <w:szCs w:val="20"/>
              </w:rPr>
              <w:t xml:space="preserve"> Г.А. </w:t>
            </w:r>
            <w:proofErr w:type="gramStart"/>
            <w:r w:rsidRPr="007073BB">
              <w:rPr>
                <w:sz w:val="20"/>
                <w:szCs w:val="20"/>
              </w:rPr>
              <w:t>Древняя</w:t>
            </w:r>
            <w:proofErr w:type="gramEnd"/>
            <w:r w:rsidRPr="007073BB">
              <w:rPr>
                <w:sz w:val="20"/>
                <w:szCs w:val="20"/>
              </w:rPr>
              <w:t xml:space="preserve"> культуры саков и </w:t>
            </w:r>
            <w:proofErr w:type="spellStart"/>
            <w:r w:rsidRPr="007073BB">
              <w:rPr>
                <w:sz w:val="20"/>
                <w:szCs w:val="20"/>
              </w:rPr>
              <w:t>усуней</w:t>
            </w:r>
            <w:proofErr w:type="spellEnd"/>
            <w:r w:rsidRPr="007073BB">
              <w:rPr>
                <w:sz w:val="20"/>
                <w:szCs w:val="20"/>
              </w:rPr>
              <w:t xml:space="preserve"> долины реки Или. Алма-Ата, 1963.</w:t>
            </w:r>
          </w:p>
          <w:p w:rsidR="00DB2CF1" w:rsidRPr="007073BB" w:rsidRDefault="00DB2CF1" w:rsidP="00DB2CF1">
            <w:pPr>
              <w:jc w:val="both"/>
              <w:rPr>
                <w:sz w:val="20"/>
                <w:szCs w:val="20"/>
                <w:lang w:val="kk-KZ"/>
              </w:rPr>
            </w:pPr>
            <w:r w:rsidRPr="007073BB">
              <w:rPr>
                <w:sz w:val="20"/>
                <w:szCs w:val="20"/>
                <w:lang w:val="kk-KZ"/>
              </w:rPr>
              <w:t>23. Евдокимов В.В., Варфоломеев В.В. Эпоха бронзы Центрального и Северного Казахстана. Караганда, 2002</w:t>
            </w:r>
          </w:p>
          <w:p w:rsidR="00DB2CF1" w:rsidRPr="007073BB" w:rsidRDefault="00DB2CF1" w:rsidP="00DB2CF1">
            <w:pPr>
              <w:pStyle w:val="1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 w:val="0"/>
                <w:sz w:val="20"/>
                <w:szCs w:val="20"/>
                <w:shd w:val="clear" w:color="auto" w:fill="FFFFFF"/>
                <w:lang w:val="kk-KZ"/>
              </w:rPr>
            </w:pPr>
            <w:r w:rsidRPr="007073BB">
              <w:rPr>
                <w:b w:val="0"/>
                <w:sz w:val="20"/>
                <w:szCs w:val="20"/>
                <w:shd w:val="clear" w:color="auto" w:fill="FFFFFF"/>
                <w:lang w:val="kk-KZ"/>
              </w:rPr>
              <w:t xml:space="preserve">33. Үмітқалиев Ұ.Ү, Искаков Қ.А. Археологияға кіріспе </w:t>
            </w:r>
            <w:r w:rsidRPr="007073BB">
              <w:rPr>
                <w:rFonts w:eastAsia="Calibri"/>
                <w:sz w:val="20"/>
                <w:szCs w:val="20"/>
                <w:lang w:val="kk-KZ"/>
              </w:rPr>
              <w:t>–</w:t>
            </w:r>
            <w:r w:rsidRPr="007073BB">
              <w:rPr>
                <w:b w:val="0"/>
                <w:sz w:val="20"/>
                <w:szCs w:val="20"/>
                <w:shd w:val="clear" w:color="auto" w:fill="FFFFFF"/>
                <w:lang w:val="kk-KZ"/>
              </w:rPr>
              <w:t xml:space="preserve"> Оқу құралы. </w:t>
            </w:r>
            <w:r w:rsidRPr="007073BB">
              <w:rPr>
                <w:rFonts w:eastAsia="Calibri"/>
                <w:sz w:val="20"/>
                <w:szCs w:val="20"/>
                <w:lang w:val="kk-KZ"/>
              </w:rPr>
              <w:t xml:space="preserve">– </w:t>
            </w:r>
            <w:r w:rsidRPr="007073BB">
              <w:rPr>
                <w:b w:val="0"/>
                <w:sz w:val="20"/>
                <w:szCs w:val="20"/>
                <w:shd w:val="clear" w:color="auto" w:fill="FFFFFF"/>
                <w:lang w:val="kk-KZ"/>
              </w:rPr>
              <w:t xml:space="preserve">Астана: "Алтын кітап", 2017. </w:t>
            </w:r>
            <w:r w:rsidRPr="007073BB">
              <w:rPr>
                <w:rFonts w:eastAsia="Calibri"/>
                <w:sz w:val="20"/>
                <w:szCs w:val="20"/>
                <w:lang w:val="kk-KZ"/>
              </w:rPr>
              <w:t>–</w:t>
            </w:r>
            <w:r w:rsidRPr="007073BB">
              <w:rPr>
                <w:b w:val="0"/>
                <w:sz w:val="20"/>
                <w:szCs w:val="20"/>
                <w:shd w:val="clear" w:color="auto" w:fill="FFFFFF"/>
                <w:lang w:val="kk-KZ"/>
              </w:rPr>
              <w:t xml:space="preserve"> 194 б.</w:t>
            </w:r>
          </w:p>
          <w:p w:rsidR="00DB2CF1" w:rsidRPr="007073BB" w:rsidRDefault="00DB2CF1" w:rsidP="00DB2CF1">
            <w:pPr>
              <w:pStyle w:val="1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 w:val="0"/>
                <w:bCs w:val="0"/>
                <w:sz w:val="20"/>
                <w:szCs w:val="20"/>
                <w:lang w:val="kk-KZ"/>
              </w:rPr>
            </w:pPr>
            <w:r w:rsidRPr="007073BB">
              <w:rPr>
                <w:b w:val="0"/>
                <w:sz w:val="20"/>
                <w:szCs w:val="20"/>
                <w:shd w:val="clear" w:color="auto" w:fill="FFFFFF"/>
                <w:lang w:val="kk-KZ"/>
              </w:rPr>
              <w:t xml:space="preserve">34. Үмітқалиев Ұ.Ү, Кенжебаева Е.Ж. Шетел археологиясы (Европа археологиясы) </w:t>
            </w:r>
            <w:r w:rsidRPr="007073BB">
              <w:rPr>
                <w:rFonts w:eastAsia="Calibri"/>
                <w:sz w:val="20"/>
                <w:szCs w:val="20"/>
                <w:lang w:val="kk-KZ"/>
              </w:rPr>
              <w:t>–</w:t>
            </w:r>
            <w:r w:rsidRPr="007073BB">
              <w:rPr>
                <w:b w:val="0"/>
                <w:sz w:val="20"/>
                <w:szCs w:val="20"/>
                <w:shd w:val="clear" w:color="auto" w:fill="FFFFFF"/>
                <w:lang w:val="kk-KZ"/>
              </w:rPr>
              <w:t xml:space="preserve"> Оқу құралы. </w:t>
            </w:r>
            <w:r w:rsidRPr="007073BB">
              <w:rPr>
                <w:rFonts w:eastAsia="Calibri"/>
                <w:sz w:val="20"/>
                <w:szCs w:val="20"/>
                <w:lang w:val="kk-KZ"/>
              </w:rPr>
              <w:t>–</w:t>
            </w:r>
            <w:r w:rsidRPr="007073BB">
              <w:rPr>
                <w:b w:val="0"/>
                <w:sz w:val="20"/>
                <w:szCs w:val="20"/>
                <w:shd w:val="clear" w:color="auto" w:fill="FFFFFF"/>
                <w:lang w:val="kk-KZ"/>
              </w:rPr>
              <w:t xml:space="preserve"> Алматы: New book, 2020. </w:t>
            </w:r>
            <w:r w:rsidRPr="007073BB">
              <w:rPr>
                <w:rFonts w:eastAsia="Calibri"/>
                <w:sz w:val="20"/>
                <w:szCs w:val="20"/>
                <w:lang w:val="kk-KZ"/>
              </w:rPr>
              <w:t>–</w:t>
            </w:r>
            <w:r w:rsidRPr="007073BB">
              <w:rPr>
                <w:b w:val="0"/>
                <w:sz w:val="20"/>
                <w:szCs w:val="20"/>
                <w:shd w:val="clear" w:color="auto" w:fill="FFFFFF"/>
                <w:lang w:val="kk-KZ"/>
              </w:rPr>
              <w:t xml:space="preserve"> 136  б. </w:t>
            </w:r>
          </w:p>
          <w:p w:rsidR="00DB2CF1" w:rsidRPr="007073BB" w:rsidRDefault="00DB2CF1" w:rsidP="00DB2CF1">
            <w:pPr>
              <w:pStyle w:val="1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 w:val="0"/>
                <w:sz w:val="20"/>
                <w:szCs w:val="20"/>
                <w:shd w:val="clear" w:color="auto" w:fill="FFFFFF"/>
                <w:lang w:val="kk-KZ"/>
              </w:rPr>
            </w:pPr>
            <w:r w:rsidRPr="007073BB">
              <w:rPr>
                <w:b w:val="0"/>
                <w:bCs w:val="0"/>
                <w:sz w:val="20"/>
                <w:szCs w:val="20"/>
                <w:lang w:val="kk-KZ"/>
              </w:rPr>
              <w:t xml:space="preserve">35. </w:t>
            </w:r>
            <w:r w:rsidRPr="007073BB">
              <w:rPr>
                <w:b w:val="0"/>
                <w:bCs w:val="0"/>
                <w:sz w:val="20"/>
                <w:szCs w:val="20"/>
              </w:rPr>
              <w:t>Поляков А.Н. Основы археологии</w:t>
            </w:r>
            <w:r w:rsidRPr="007073BB">
              <w:rPr>
                <w:b w:val="0"/>
                <w:bCs w:val="0"/>
                <w:sz w:val="20"/>
                <w:szCs w:val="20"/>
                <w:lang w:val="kk-KZ"/>
              </w:rPr>
              <w:t xml:space="preserve"> </w:t>
            </w:r>
            <w:r w:rsidRPr="007073BB">
              <w:rPr>
                <w:rFonts w:eastAsia="Calibri"/>
                <w:sz w:val="20"/>
                <w:szCs w:val="20"/>
                <w:lang w:val="kk-KZ"/>
              </w:rPr>
              <w:t>–</w:t>
            </w:r>
            <w:r w:rsidRPr="007073BB">
              <w:rPr>
                <w:b w:val="0"/>
                <w:sz w:val="20"/>
                <w:szCs w:val="20"/>
                <w:shd w:val="clear" w:color="auto" w:fill="FFFFFF"/>
              </w:rPr>
              <w:t xml:space="preserve">  Учебное пособие. </w:t>
            </w:r>
            <w:r w:rsidRPr="007073BB">
              <w:rPr>
                <w:rFonts w:eastAsia="Calibri"/>
                <w:sz w:val="20"/>
                <w:szCs w:val="20"/>
                <w:lang w:val="kk-KZ"/>
              </w:rPr>
              <w:t>–</w:t>
            </w:r>
            <w:r w:rsidRPr="007073BB">
              <w:rPr>
                <w:b w:val="0"/>
                <w:sz w:val="20"/>
                <w:szCs w:val="20"/>
                <w:shd w:val="clear" w:color="auto" w:fill="FFFFFF"/>
              </w:rPr>
              <w:t xml:space="preserve"> Оренбург: ОГУ, 2017. </w:t>
            </w:r>
            <w:r w:rsidRPr="007073BB">
              <w:rPr>
                <w:rFonts w:eastAsia="Calibri"/>
                <w:sz w:val="20"/>
                <w:szCs w:val="20"/>
                <w:lang w:val="kk-KZ"/>
              </w:rPr>
              <w:t>–</w:t>
            </w:r>
            <w:r w:rsidRPr="007073BB">
              <w:rPr>
                <w:b w:val="0"/>
                <w:sz w:val="20"/>
                <w:szCs w:val="20"/>
                <w:shd w:val="clear" w:color="auto" w:fill="FFFFFF"/>
              </w:rPr>
              <w:t xml:space="preserve"> 174 с. </w:t>
            </w:r>
          </w:p>
          <w:p w:rsidR="00DB2CF1" w:rsidRPr="007073BB" w:rsidRDefault="00DB2CF1" w:rsidP="00DB2CF1">
            <w:pPr>
              <w:pStyle w:val="1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 w:val="0"/>
                <w:bCs w:val="0"/>
                <w:sz w:val="20"/>
                <w:szCs w:val="20"/>
                <w:lang w:val="kk-KZ"/>
              </w:rPr>
            </w:pPr>
            <w:r w:rsidRPr="007073BB">
              <w:rPr>
                <w:b w:val="0"/>
                <w:bCs w:val="0"/>
                <w:sz w:val="20"/>
                <w:szCs w:val="20"/>
                <w:lang w:val="kk-KZ"/>
              </w:rPr>
              <w:t xml:space="preserve">36. </w:t>
            </w:r>
            <w:proofErr w:type="spellStart"/>
            <w:r w:rsidRPr="007073BB">
              <w:rPr>
                <w:b w:val="0"/>
                <w:bCs w:val="0"/>
                <w:sz w:val="20"/>
                <w:szCs w:val="20"/>
              </w:rPr>
              <w:t>Фаган</w:t>
            </w:r>
            <w:proofErr w:type="spellEnd"/>
            <w:r w:rsidRPr="007073BB">
              <w:rPr>
                <w:b w:val="0"/>
                <w:bCs w:val="0"/>
                <w:sz w:val="20"/>
                <w:szCs w:val="20"/>
              </w:rPr>
              <w:t xml:space="preserve"> Б., </w:t>
            </w:r>
            <w:proofErr w:type="spellStart"/>
            <w:r w:rsidRPr="007073BB">
              <w:rPr>
                <w:b w:val="0"/>
                <w:bCs w:val="0"/>
                <w:sz w:val="20"/>
                <w:szCs w:val="20"/>
              </w:rPr>
              <w:t>ДеКорс</w:t>
            </w:r>
            <w:proofErr w:type="spellEnd"/>
            <w:r w:rsidRPr="007073BB">
              <w:rPr>
                <w:b w:val="0"/>
                <w:bCs w:val="0"/>
                <w:sz w:val="20"/>
                <w:szCs w:val="20"/>
              </w:rPr>
              <w:t xml:space="preserve"> К. Археология. В начале</w:t>
            </w:r>
            <w:proofErr w:type="gramStart"/>
            <w:r w:rsidRPr="007073BB">
              <w:rPr>
                <w:b w:val="0"/>
                <w:bCs w:val="0"/>
                <w:sz w:val="20"/>
                <w:szCs w:val="20"/>
                <w:lang w:val="kk-KZ"/>
              </w:rPr>
              <w:t xml:space="preserve"> </w:t>
            </w:r>
            <w:r w:rsidRPr="007073BB">
              <w:rPr>
                <w:b w:val="0"/>
                <w:sz w:val="20"/>
                <w:szCs w:val="20"/>
                <w:shd w:val="clear" w:color="auto" w:fill="FFFFFF"/>
              </w:rPr>
              <w:t>П</w:t>
            </w:r>
            <w:proofErr w:type="gramEnd"/>
            <w:r w:rsidRPr="007073BB">
              <w:rPr>
                <w:b w:val="0"/>
                <w:sz w:val="20"/>
                <w:szCs w:val="20"/>
                <w:shd w:val="clear" w:color="auto" w:fill="FFFFFF"/>
              </w:rPr>
              <w:t xml:space="preserve">ер. с англ. Н.Ю. Струкова. </w:t>
            </w:r>
            <w:r w:rsidRPr="007073BB">
              <w:rPr>
                <w:rFonts w:eastAsia="Calibri"/>
                <w:sz w:val="20"/>
                <w:szCs w:val="20"/>
                <w:lang w:val="kk-KZ"/>
              </w:rPr>
              <w:t>–</w:t>
            </w:r>
            <w:r w:rsidRPr="007073BB">
              <w:rPr>
                <w:b w:val="0"/>
                <w:sz w:val="20"/>
                <w:szCs w:val="20"/>
                <w:shd w:val="clear" w:color="auto" w:fill="FFFFFF"/>
              </w:rPr>
              <w:t xml:space="preserve"> М.: </w:t>
            </w:r>
            <w:proofErr w:type="spellStart"/>
            <w:r w:rsidRPr="007073BB">
              <w:rPr>
                <w:b w:val="0"/>
                <w:sz w:val="20"/>
                <w:szCs w:val="20"/>
                <w:shd w:val="clear" w:color="auto" w:fill="FFFFFF"/>
              </w:rPr>
              <w:t>Техносфера</w:t>
            </w:r>
            <w:proofErr w:type="spellEnd"/>
            <w:r w:rsidRPr="007073BB">
              <w:rPr>
                <w:b w:val="0"/>
                <w:sz w:val="20"/>
                <w:szCs w:val="20"/>
                <w:shd w:val="clear" w:color="auto" w:fill="FFFFFF"/>
              </w:rPr>
              <w:t xml:space="preserve">, 2007. </w:t>
            </w:r>
            <w:r w:rsidRPr="007073BB">
              <w:rPr>
                <w:rFonts w:eastAsia="Calibri"/>
                <w:sz w:val="20"/>
                <w:szCs w:val="20"/>
                <w:lang w:val="kk-KZ"/>
              </w:rPr>
              <w:t>–</w:t>
            </w:r>
            <w:r w:rsidRPr="007073BB">
              <w:rPr>
                <w:b w:val="0"/>
                <w:sz w:val="20"/>
                <w:szCs w:val="20"/>
                <w:shd w:val="clear" w:color="auto" w:fill="FFFFFF"/>
              </w:rPr>
              <w:t xml:space="preserve"> 592 с. </w:t>
            </w:r>
          </w:p>
          <w:p w:rsidR="00DB2CF1" w:rsidRPr="007073BB" w:rsidRDefault="00DB2CF1" w:rsidP="00DB2CF1">
            <w:pPr>
              <w:pStyle w:val="1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 w:val="0"/>
                <w:sz w:val="20"/>
                <w:szCs w:val="20"/>
                <w:shd w:val="clear" w:color="auto" w:fill="FFFFFF"/>
                <w:lang w:val="kk-KZ"/>
              </w:rPr>
            </w:pPr>
            <w:r w:rsidRPr="007073BB">
              <w:rPr>
                <w:b w:val="0"/>
                <w:bCs w:val="0"/>
                <w:sz w:val="20"/>
                <w:szCs w:val="20"/>
                <w:lang w:val="kk-KZ"/>
              </w:rPr>
              <w:t xml:space="preserve">37. </w:t>
            </w:r>
            <w:r w:rsidRPr="007073BB">
              <w:rPr>
                <w:b w:val="0"/>
                <w:bCs w:val="0"/>
                <w:sz w:val="20"/>
                <w:szCs w:val="20"/>
              </w:rPr>
              <w:t>Кудрявцев А.А., Кудрявцев Е.А. Археология</w:t>
            </w:r>
            <w:r w:rsidRPr="007073BB">
              <w:rPr>
                <w:b w:val="0"/>
                <w:bCs w:val="0"/>
                <w:sz w:val="20"/>
                <w:szCs w:val="20"/>
                <w:lang w:val="kk-KZ"/>
              </w:rPr>
              <w:t xml:space="preserve"> </w:t>
            </w:r>
            <w:r w:rsidRPr="007073BB">
              <w:rPr>
                <w:b w:val="0"/>
                <w:sz w:val="20"/>
                <w:szCs w:val="20"/>
                <w:shd w:val="clear" w:color="auto" w:fill="FFFFFF"/>
              </w:rPr>
              <w:t xml:space="preserve">Учебное пособие. </w:t>
            </w:r>
            <w:r w:rsidRPr="007073BB">
              <w:rPr>
                <w:rFonts w:eastAsia="Calibri"/>
                <w:sz w:val="20"/>
                <w:szCs w:val="20"/>
                <w:lang w:val="kk-KZ"/>
              </w:rPr>
              <w:t>–</w:t>
            </w:r>
            <w:r w:rsidRPr="007073BB">
              <w:rPr>
                <w:b w:val="0"/>
                <w:sz w:val="20"/>
                <w:szCs w:val="20"/>
                <w:shd w:val="clear" w:color="auto" w:fill="FFFFFF"/>
              </w:rPr>
              <w:t xml:space="preserve"> Ставрополь: Изд-во СКФУ, 2017. </w:t>
            </w:r>
            <w:r w:rsidRPr="007073BB">
              <w:rPr>
                <w:rFonts w:eastAsia="Calibri"/>
                <w:sz w:val="20"/>
                <w:szCs w:val="20"/>
                <w:lang w:val="kk-KZ"/>
              </w:rPr>
              <w:t>–</w:t>
            </w:r>
            <w:r w:rsidRPr="007073BB">
              <w:rPr>
                <w:b w:val="0"/>
                <w:sz w:val="20"/>
                <w:szCs w:val="20"/>
                <w:shd w:val="clear" w:color="auto" w:fill="FFFFFF"/>
              </w:rPr>
              <w:t xml:space="preserve"> 227 с.</w:t>
            </w:r>
          </w:p>
          <w:p w:rsidR="00DB2CF1" w:rsidRPr="007073BB" w:rsidRDefault="00DB2CF1" w:rsidP="00DB2CF1">
            <w:pPr>
              <w:pStyle w:val="1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 w:val="0"/>
                <w:sz w:val="20"/>
                <w:szCs w:val="20"/>
                <w:shd w:val="clear" w:color="auto" w:fill="FFFFFF"/>
                <w:lang w:val="kk-KZ"/>
              </w:rPr>
            </w:pPr>
            <w:r w:rsidRPr="007073BB">
              <w:rPr>
                <w:b w:val="0"/>
                <w:bCs w:val="0"/>
                <w:sz w:val="20"/>
                <w:szCs w:val="20"/>
                <w:lang w:val="kk-KZ"/>
              </w:rPr>
              <w:t xml:space="preserve">38. </w:t>
            </w:r>
            <w:r w:rsidRPr="007073BB">
              <w:rPr>
                <w:b w:val="0"/>
                <w:bCs w:val="0"/>
                <w:sz w:val="20"/>
                <w:szCs w:val="20"/>
              </w:rPr>
              <w:t>Бунин Д.С. Археология. Методы археологического исследования. Классическая археология</w:t>
            </w:r>
            <w:r w:rsidRPr="007073BB">
              <w:rPr>
                <w:b w:val="0"/>
                <w:bCs w:val="0"/>
                <w:sz w:val="20"/>
                <w:szCs w:val="20"/>
                <w:lang w:val="kk-KZ"/>
              </w:rPr>
              <w:t xml:space="preserve"> </w:t>
            </w:r>
            <w:r w:rsidRPr="007073BB">
              <w:rPr>
                <w:b w:val="0"/>
                <w:sz w:val="20"/>
                <w:szCs w:val="20"/>
                <w:shd w:val="clear" w:color="auto" w:fill="FFFFFF"/>
              </w:rPr>
              <w:t xml:space="preserve">Учебное пособие. </w:t>
            </w:r>
            <w:r w:rsidRPr="007073BB">
              <w:rPr>
                <w:rFonts w:eastAsia="Calibri"/>
                <w:sz w:val="20"/>
                <w:szCs w:val="20"/>
                <w:lang w:val="kk-KZ"/>
              </w:rPr>
              <w:t>–</w:t>
            </w:r>
            <w:r w:rsidRPr="007073BB">
              <w:rPr>
                <w:b w:val="0"/>
                <w:sz w:val="20"/>
                <w:szCs w:val="20"/>
                <w:shd w:val="clear" w:color="auto" w:fill="FFFFFF"/>
              </w:rPr>
              <w:t xml:space="preserve"> Владимир: Издательство </w:t>
            </w:r>
            <w:proofErr w:type="spellStart"/>
            <w:r w:rsidRPr="007073BB">
              <w:rPr>
                <w:b w:val="0"/>
                <w:sz w:val="20"/>
                <w:szCs w:val="20"/>
                <w:shd w:val="clear" w:color="auto" w:fill="FFFFFF"/>
              </w:rPr>
              <w:t>ВлГУ</w:t>
            </w:r>
            <w:proofErr w:type="spellEnd"/>
            <w:r w:rsidRPr="007073BB">
              <w:rPr>
                <w:b w:val="0"/>
                <w:sz w:val="20"/>
                <w:szCs w:val="20"/>
                <w:shd w:val="clear" w:color="auto" w:fill="FFFFFF"/>
              </w:rPr>
              <w:t xml:space="preserve">, 2016. </w:t>
            </w:r>
            <w:r w:rsidRPr="007073BB">
              <w:rPr>
                <w:rFonts w:eastAsia="Calibri"/>
                <w:sz w:val="20"/>
                <w:szCs w:val="20"/>
                <w:lang w:val="kk-KZ"/>
              </w:rPr>
              <w:t>–</w:t>
            </w:r>
            <w:r w:rsidRPr="007073BB">
              <w:rPr>
                <w:b w:val="0"/>
                <w:sz w:val="20"/>
                <w:szCs w:val="20"/>
                <w:shd w:val="clear" w:color="auto" w:fill="FFFFFF"/>
              </w:rPr>
              <w:t xml:space="preserve"> 96 с. </w:t>
            </w:r>
          </w:p>
          <w:p w:rsidR="00DB2CF1" w:rsidRPr="007073BB" w:rsidRDefault="00DB2CF1" w:rsidP="00DB2CF1">
            <w:pPr>
              <w:pStyle w:val="1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 w:val="0"/>
                <w:bCs w:val="0"/>
                <w:sz w:val="20"/>
                <w:szCs w:val="20"/>
              </w:rPr>
            </w:pPr>
            <w:r w:rsidRPr="007073BB">
              <w:rPr>
                <w:b w:val="0"/>
                <w:bCs w:val="0"/>
                <w:sz w:val="20"/>
                <w:szCs w:val="20"/>
                <w:lang w:val="kk-KZ"/>
              </w:rPr>
              <w:t xml:space="preserve">39. </w:t>
            </w:r>
            <w:r w:rsidRPr="007073BB">
              <w:rPr>
                <w:b w:val="0"/>
                <w:bCs w:val="0"/>
                <w:sz w:val="20"/>
                <w:szCs w:val="20"/>
              </w:rPr>
              <w:t>Смекалов С.Л. Информационные технологии в археологии</w:t>
            </w:r>
            <w:r w:rsidRPr="007073BB">
              <w:rPr>
                <w:b w:val="0"/>
                <w:bCs w:val="0"/>
                <w:sz w:val="20"/>
                <w:szCs w:val="20"/>
                <w:lang w:val="kk-KZ"/>
              </w:rPr>
              <w:t xml:space="preserve"> </w:t>
            </w:r>
            <w:r w:rsidRPr="007073BB">
              <w:rPr>
                <w:b w:val="0"/>
                <w:sz w:val="20"/>
                <w:szCs w:val="20"/>
                <w:shd w:val="clear" w:color="auto" w:fill="FFFFFF"/>
                <w:lang w:val="kk-KZ"/>
              </w:rPr>
              <w:t>У</w:t>
            </w:r>
            <w:proofErr w:type="spellStart"/>
            <w:r w:rsidRPr="007073BB">
              <w:rPr>
                <w:b w:val="0"/>
                <w:sz w:val="20"/>
                <w:szCs w:val="20"/>
                <w:shd w:val="clear" w:color="auto" w:fill="FFFFFF"/>
              </w:rPr>
              <w:t>чеб</w:t>
            </w:r>
            <w:proofErr w:type="spellEnd"/>
            <w:proofErr w:type="gramStart"/>
            <w:r w:rsidRPr="007073BB">
              <w:rPr>
                <w:b w:val="0"/>
                <w:sz w:val="20"/>
                <w:szCs w:val="20"/>
                <w:shd w:val="clear" w:color="auto" w:fill="FFFFFF"/>
              </w:rPr>
              <w:t>.</w:t>
            </w:r>
            <w:proofErr w:type="gramEnd"/>
            <w:r w:rsidRPr="007073BB">
              <w:rPr>
                <w:b w:val="0"/>
                <w:sz w:val="20"/>
                <w:szCs w:val="20"/>
                <w:shd w:val="clear" w:color="auto" w:fill="FFFFFF"/>
              </w:rPr>
              <w:t xml:space="preserve"> </w:t>
            </w:r>
            <w:proofErr w:type="gramStart"/>
            <w:r w:rsidRPr="007073BB">
              <w:rPr>
                <w:b w:val="0"/>
                <w:sz w:val="20"/>
                <w:szCs w:val="20"/>
                <w:shd w:val="clear" w:color="auto" w:fill="FFFFFF"/>
              </w:rPr>
              <w:t>п</w:t>
            </w:r>
            <w:proofErr w:type="gramEnd"/>
            <w:r w:rsidRPr="007073BB">
              <w:rPr>
                <w:b w:val="0"/>
                <w:sz w:val="20"/>
                <w:szCs w:val="20"/>
                <w:shd w:val="clear" w:color="auto" w:fill="FFFFFF"/>
              </w:rPr>
              <w:t>особие. — Тула: Издательство Тульского государственного педагогического университета им. Л. Н. Толстого, 2014. — 135 с.</w:t>
            </w:r>
          </w:p>
          <w:p w:rsidR="00DB2CF1" w:rsidRPr="007073BB" w:rsidRDefault="00DB2CF1" w:rsidP="00DB2CF1">
            <w:pPr>
              <w:pStyle w:val="1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 w:val="0"/>
                <w:sz w:val="20"/>
                <w:szCs w:val="20"/>
                <w:shd w:val="clear" w:color="auto" w:fill="FFFFFF"/>
                <w:lang w:val="kk-KZ"/>
              </w:rPr>
            </w:pPr>
            <w:r w:rsidRPr="007073BB">
              <w:rPr>
                <w:b w:val="0"/>
                <w:bCs w:val="0"/>
                <w:sz w:val="20"/>
                <w:szCs w:val="20"/>
                <w:lang w:val="kk-KZ"/>
              </w:rPr>
              <w:t xml:space="preserve">40. </w:t>
            </w:r>
            <w:r w:rsidRPr="007073BB">
              <w:rPr>
                <w:b w:val="0"/>
                <w:bCs w:val="0"/>
                <w:sz w:val="20"/>
                <w:szCs w:val="20"/>
              </w:rPr>
              <w:t>Петров Н.И. Археология</w:t>
            </w:r>
            <w:r w:rsidRPr="007073BB">
              <w:rPr>
                <w:b w:val="0"/>
                <w:bCs w:val="0"/>
                <w:sz w:val="20"/>
                <w:szCs w:val="20"/>
                <w:lang w:val="kk-KZ"/>
              </w:rPr>
              <w:t xml:space="preserve"> </w:t>
            </w:r>
            <w:r w:rsidRPr="007073BB">
              <w:rPr>
                <w:b w:val="0"/>
                <w:sz w:val="20"/>
                <w:szCs w:val="20"/>
                <w:shd w:val="clear" w:color="auto" w:fill="FFFFFF"/>
              </w:rPr>
              <w:t>СПБ</w:t>
            </w:r>
            <w:proofErr w:type="gramStart"/>
            <w:r w:rsidRPr="007073BB">
              <w:rPr>
                <w:b w:val="0"/>
                <w:sz w:val="20"/>
                <w:szCs w:val="20"/>
                <w:shd w:val="clear" w:color="auto" w:fill="FFFFFF"/>
              </w:rPr>
              <w:t xml:space="preserve">.: </w:t>
            </w:r>
            <w:proofErr w:type="spellStart"/>
            <w:proofErr w:type="gramEnd"/>
            <w:r w:rsidRPr="007073BB">
              <w:rPr>
                <w:b w:val="0"/>
                <w:sz w:val="20"/>
                <w:szCs w:val="20"/>
                <w:shd w:val="clear" w:color="auto" w:fill="FFFFFF"/>
              </w:rPr>
              <w:t>СПбКО</w:t>
            </w:r>
            <w:proofErr w:type="spellEnd"/>
            <w:r w:rsidRPr="007073BB">
              <w:rPr>
                <w:b w:val="0"/>
                <w:sz w:val="20"/>
                <w:szCs w:val="20"/>
                <w:shd w:val="clear" w:color="auto" w:fill="FFFFFF"/>
              </w:rPr>
              <w:t>, 2008. – 232 с.</w:t>
            </w:r>
          </w:p>
          <w:p w:rsidR="00DB2CF1" w:rsidRPr="007073BB" w:rsidRDefault="00DB2CF1" w:rsidP="00DB2CF1">
            <w:pPr>
              <w:pStyle w:val="1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 w:val="0"/>
                <w:sz w:val="20"/>
                <w:szCs w:val="20"/>
                <w:shd w:val="clear" w:color="auto" w:fill="FFFFFF"/>
                <w:lang w:val="kk-KZ"/>
              </w:rPr>
            </w:pPr>
            <w:r w:rsidRPr="007073BB">
              <w:rPr>
                <w:b w:val="0"/>
                <w:bCs w:val="0"/>
                <w:sz w:val="20"/>
                <w:szCs w:val="20"/>
                <w:lang w:val="kk-KZ"/>
              </w:rPr>
              <w:t xml:space="preserve">41. </w:t>
            </w:r>
            <w:r w:rsidRPr="007073BB">
              <w:rPr>
                <w:b w:val="0"/>
                <w:bCs w:val="0"/>
                <w:sz w:val="20"/>
                <w:szCs w:val="20"/>
              </w:rPr>
              <w:t>Шакиров З.Г. Методы фиксации в археологии</w:t>
            </w:r>
            <w:r w:rsidRPr="007073BB">
              <w:rPr>
                <w:b w:val="0"/>
                <w:bCs w:val="0"/>
                <w:sz w:val="20"/>
                <w:szCs w:val="20"/>
                <w:lang w:val="kk-KZ"/>
              </w:rPr>
              <w:t xml:space="preserve"> </w:t>
            </w:r>
            <w:r w:rsidRPr="007073BB">
              <w:rPr>
                <w:b w:val="0"/>
                <w:sz w:val="20"/>
                <w:szCs w:val="20"/>
                <w:shd w:val="clear" w:color="auto" w:fill="FFFFFF"/>
              </w:rPr>
              <w:t xml:space="preserve">Учебно-методическое пособие. </w:t>
            </w:r>
            <w:r w:rsidRPr="007073BB">
              <w:rPr>
                <w:rFonts w:eastAsia="Calibri"/>
                <w:sz w:val="20"/>
                <w:szCs w:val="20"/>
                <w:lang w:val="kk-KZ"/>
              </w:rPr>
              <w:t>–</w:t>
            </w:r>
            <w:r w:rsidRPr="007073BB">
              <w:rPr>
                <w:b w:val="0"/>
                <w:sz w:val="20"/>
                <w:szCs w:val="20"/>
                <w:shd w:val="clear" w:color="auto" w:fill="FFFFFF"/>
              </w:rPr>
              <w:t xml:space="preserve"> Казань: Казанский университет, 2015. </w:t>
            </w:r>
            <w:r w:rsidRPr="007073BB">
              <w:rPr>
                <w:rFonts w:eastAsia="Calibri"/>
                <w:sz w:val="20"/>
                <w:szCs w:val="20"/>
                <w:lang w:val="kk-KZ"/>
              </w:rPr>
              <w:t>–</w:t>
            </w:r>
            <w:r w:rsidRPr="007073BB">
              <w:rPr>
                <w:b w:val="0"/>
                <w:sz w:val="20"/>
                <w:szCs w:val="20"/>
                <w:shd w:val="clear" w:color="auto" w:fill="FFFFFF"/>
              </w:rPr>
              <w:t xml:space="preserve"> 114 с.</w:t>
            </w:r>
          </w:p>
          <w:p w:rsidR="00DB2CF1" w:rsidRPr="007073BB" w:rsidRDefault="00DB2CF1" w:rsidP="00DB2CF1">
            <w:pPr>
              <w:rPr>
                <w:sz w:val="20"/>
                <w:szCs w:val="20"/>
                <w:lang w:val="kk-KZ"/>
              </w:rPr>
            </w:pPr>
            <w:r w:rsidRPr="007073BB">
              <w:rPr>
                <w:sz w:val="20"/>
                <w:szCs w:val="20"/>
                <w:lang w:val="kk-KZ"/>
              </w:rPr>
              <w:t>42. Таймағамбетов Ж.Қ., Байгунаков Д.С. Қазақстанның тас дәуірі (зерттелу тарихы мен негізгі мәселелері). – Алматы: Қазақ университеті, 2008. – 247-б.</w:t>
            </w:r>
          </w:p>
          <w:p w:rsidR="00DB2CF1" w:rsidRDefault="00DB2CF1" w:rsidP="00DB2CF1">
            <w:pPr>
              <w:rPr>
                <w:rStyle w:val="rynqvb"/>
                <w:lang w:val="kk-KZ"/>
              </w:rPr>
            </w:pPr>
          </w:p>
          <w:p w:rsidR="00DB2CF1" w:rsidRDefault="00DB2CF1" w:rsidP="00DB2CF1">
            <w:pPr>
              <w:rPr>
                <w:rStyle w:val="rynqvb"/>
                <w:lang w:val="kk-KZ"/>
              </w:rPr>
            </w:pPr>
            <w:r>
              <w:rPr>
                <w:rStyle w:val="rynqvb"/>
              </w:rPr>
              <w:t xml:space="preserve">Исследовательская инфраструктура </w:t>
            </w:r>
          </w:p>
          <w:p w:rsidR="00DB2CF1" w:rsidRDefault="00DB2CF1" w:rsidP="00DB2CF1">
            <w:pPr>
              <w:rPr>
                <w:rStyle w:val="rynqvb"/>
                <w:lang w:val="kk-KZ"/>
              </w:rPr>
            </w:pPr>
            <w:r>
              <w:rPr>
                <w:rStyle w:val="rynqvb"/>
              </w:rPr>
              <w:t>1. Орда Науки, А.Х.</w:t>
            </w:r>
            <w:r>
              <w:rPr>
                <w:rStyle w:val="hwtze"/>
              </w:rPr>
              <w:t xml:space="preserve"> </w:t>
            </w:r>
            <w:r>
              <w:rPr>
                <w:rStyle w:val="rynqvb"/>
              </w:rPr>
              <w:t xml:space="preserve">Институт археологии имени </w:t>
            </w:r>
            <w:proofErr w:type="spellStart"/>
            <w:r>
              <w:rPr>
                <w:rStyle w:val="rynqvb"/>
              </w:rPr>
              <w:t>Маргулана</w:t>
            </w:r>
            <w:proofErr w:type="spellEnd"/>
            <w:r>
              <w:rPr>
                <w:rStyle w:val="rynqvb"/>
              </w:rPr>
              <w:t xml:space="preserve"> </w:t>
            </w:r>
          </w:p>
          <w:p w:rsidR="00DB2CF1" w:rsidRDefault="00DB2CF1" w:rsidP="00DB2CF1">
            <w:pPr>
              <w:rPr>
                <w:rStyle w:val="rynqvb"/>
                <w:lang w:val="kk-KZ"/>
              </w:rPr>
            </w:pPr>
            <w:r>
              <w:rPr>
                <w:rStyle w:val="rynqvb"/>
              </w:rPr>
              <w:t xml:space="preserve">2. Лаборатория археологических технологий </w:t>
            </w:r>
          </w:p>
          <w:p w:rsidR="00DB2CF1" w:rsidRDefault="00DB2CF1" w:rsidP="00DB2CF1">
            <w:pPr>
              <w:rPr>
                <w:rStyle w:val="rynqvb"/>
                <w:lang w:val="kk-KZ"/>
              </w:rPr>
            </w:pPr>
            <w:r>
              <w:rPr>
                <w:rStyle w:val="rynqvb"/>
              </w:rPr>
              <w:t xml:space="preserve">Профессиональная научная база данных информации </w:t>
            </w:r>
          </w:p>
          <w:p w:rsidR="00DB2CF1" w:rsidRDefault="00DB2CF1" w:rsidP="00DB2CF1">
            <w:pPr>
              <w:rPr>
                <w:rStyle w:val="rynqvb"/>
                <w:lang w:val="kk-KZ"/>
              </w:rPr>
            </w:pPr>
            <w:r>
              <w:rPr>
                <w:rStyle w:val="rynqvb"/>
              </w:rPr>
              <w:t xml:space="preserve">1. Интернет и цифровые фотографии </w:t>
            </w:r>
          </w:p>
          <w:p w:rsidR="008A0AB3" w:rsidRPr="007A0F8C" w:rsidRDefault="008A0AB3" w:rsidP="00CF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Интернет ресурсы:</w:t>
            </w:r>
          </w:p>
          <w:p w:rsidR="008A0AB3" w:rsidRPr="007A0F8C" w:rsidRDefault="008A0AB3" w:rsidP="006E2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a4"/>
                <w:sz w:val="20"/>
                <w:szCs w:val="20"/>
                <w:shd w:val="clear" w:color="auto" w:fill="FFFFFF"/>
                <w:lang w:val="kk-KZ"/>
              </w:rPr>
            </w:pPr>
            <w:r w:rsidRPr="007A0F8C">
              <w:rPr>
                <w:sz w:val="20"/>
                <w:szCs w:val="20"/>
                <w:lang w:val="kk-KZ"/>
              </w:rPr>
              <w:t xml:space="preserve">1. </w:t>
            </w:r>
            <w:hyperlink r:id="rId7" w:history="1">
              <w:r w:rsidRPr="007A0F8C">
                <w:rPr>
                  <w:rStyle w:val="a4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</w:p>
          <w:p w:rsidR="008A0AB3" w:rsidRPr="007A0F8C" w:rsidRDefault="008A0AB3" w:rsidP="006E2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7A0F8C">
              <w:rPr>
                <w:color w:val="000000" w:themeColor="text1"/>
                <w:sz w:val="20"/>
                <w:szCs w:val="20"/>
                <w:lang w:val="kk-KZ"/>
              </w:rPr>
              <w:t>2. http://arheology.kz/</w:t>
            </w:r>
          </w:p>
          <w:p w:rsidR="008A0AB3" w:rsidRPr="007A0F8C" w:rsidRDefault="008A0AB3" w:rsidP="006E2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7A0F8C">
              <w:rPr>
                <w:color w:val="000000" w:themeColor="text1"/>
                <w:sz w:val="20"/>
                <w:szCs w:val="20"/>
                <w:lang w:val="kk-KZ"/>
              </w:rPr>
              <w:t>3. https://www.twirpx.com/</w:t>
            </w:r>
          </w:p>
          <w:p w:rsidR="008A0AB3" w:rsidRPr="007A0F8C" w:rsidRDefault="008A0AB3" w:rsidP="006E2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7A0F8C">
              <w:rPr>
                <w:color w:val="000000" w:themeColor="text1"/>
                <w:sz w:val="20"/>
                <w:szCs w:val="20"/>
                <w:lang w:val="kk-KZ"/>
              </w:rPr>
              <w:t>4. https://www.academia.edu/</w:t>
            </w:r>
          </w:p>
          <w:p w:rsidR="008A0AB3" w:rsidRPr="007A0F8C" w:rsidRDefault="008A0AB3" w:rsidP="006E2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7A0F8C">
              <w:rPr>
                <w:color w:val="000000" w:themeColor="text1"/>
                <w:sz w:val="20"/>
                <w:szCs w:val="20"/>
                <w:lang w:val="kk-KZ"/>
              </w:rPr>
              <w:t>5.</w:t>
            </w:r>
            <w:r w:rsidRPr="007A0F8C">
              <w:rPr>
                <w:sz w:val="20"/>
                <w:szCs w:val="20"/>
                <w:lang w:val="kk-KZ"/>
              </w:rPr>
              <w:t xml:space="preserve"> </w:t>
            </w:r>
            <w:hyperlink r:id="rId8" w:history="1">
              <w:r w:rsidRPr="007A0F8C">
                <w:rPr>
                  <w:rStyle w:val="a4"/>
                  <w:sz w:val="20"/>
                  <w:szCs w:val="20"/>
                  <w:lang w:val="kk-KZ"/>
                </w:rPr>
                <w:t>https://www.elibrary.ru/defaultx.asp</w:t>
              </w:r>
            </w:hyperlink>
          </w:p>
          <w:p w:rsidR="008A0AB3" w:rsidRPr="007A0F8C" w:rsidRDefault="008A0AB3" w:rsidP="006E2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7A0F8C">
              <w:rPr>
                <w:color w:val="000000" w:themeColor="text1"/>
                <w:sz w:val="20"/>
                <w:szCs w:val="20"/>
                <w:lang w:val="kk-KZ"/>
              </w:rPr>
              <w:t>6. http://kronk.spb.ru/library.htm</w:t>
            </w:r>
          </w:p>
        </w:tc>
      </w:tr>
    </w:tbl>
    <w:p w:rsidR="00FB7DE8" w:rsidRPr="007A0F8C" w:rsidRDefault="00FB7DE8" w:rsidP="00FB7DE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  <w:lang w:val="kk-KZ"/>
        </w:rPr>
      </w:pPr>
    </w:p>
    <w:tbl>
      <w:tblPr>
        <w:tblW w:w="9661" w:type="dxa"/>
        <w:tblInd w:w="-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568"/>
        <w:gridCol w:w="305"/>
        <w:gridCol w:w="829"/>
        <w:gridCol w:w="850"/>
        <w:gridCol w:w="1581"/>
        <w:gridCol w:w="3260"/>
        <w:gridCol w:w="2268"/>
      </w:tblGrid>
      <w:tr w:rsidR="00FB7DE8" w:rsidRPr="007A0F8C" w:rsidTr="00896BAB">
        <w:trPr>
          <w:trHeight w:val="699"/>
        </w:trPr>
        <w:tc>
          <w:tcPr>
            <w:tcW w:w="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DE8" w:rsidRPr="007A0F8C" w:rsidRDefault="00FB7DE8" w:rsidP="00FE24FD">
            <w:pPr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9" w:history="1">
              <w:r w:rsidRPr="007A0F8C">
                <w:rPr>
                  <w:rStyle w:val="a4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Pr="007A0F8C">
              <w:rPr>
                <w:rStyle w:val="a4"/>
                <w:sz w:val="20"/>
                <w:szCs w:val="20"/>
                <w:u w:val="single"/>
              </w:rPr>
              <w:t xml:space="preserve"> и </w:t>
            </w:r>
            <w:hyperlink r:id="rId10" w:history="1">
              <w:r w:rsidRPr="007A0F8C">
                <w:rPr>
                  <w:rStyle w:val="a4"/>
                  <w:sz w:val="20"/>
                  <w:szCs w:val="20"/>
                  <w:u w:val="single"/>
                </w:rPr>
                <w:t xml:space="preserve">Политикой академической честности </w:t>
              </w:r>
              <w:proofErr w:type="spellStart"/>
              <w:r w:rsidRPr="007A0F8C">
                <w:rPr>
                  <w:rStyle w:val="a4"/>
                  <w:sz w:val="20"/>
                  <w:szCs w:val="20"/>
                  <w:u w:val="single"/>
                </w:rPr>
                <w:t>КазНУ</w:t>
              </w:r>
              <w:proofErr w:type="spellEnd"/>
              <w:r w:rsidRPr="007A0F8C">
                <w:rPr>
                  <w:rStyle w:val="a4"/>
                  <w:sz w:val="20"/>
                  <w:szCs w:val="20"/>
                  <w:u w:val="single"/>
                </w:rPr>
                <w:t xml:space="preserve"> имени аль-</w:t>
              </w:r>
              <w:proofErr w:type="spellStart"/>
              <w:r w:rsidRPr="007A0F8C">
                <w:rPr>
                  <w:rStyle w:val="a4"/>
                  <w:sz w:val="20"/>
                  <w:szCs w:val="20"/>
                  <w:u w:val="single"/>
                </w:rPr>
                <w:t>Фараби</w:t>
              </w:r>
              <w:proofErr w:type="spellEnd"/>
              <w:r w:rsidRPr="007A0F8C">
                <w:rPr>
                  <w:rStyle w:val="a4"/>
                  <w:sz w:val="20"/>
                  <w:szCs w:val="20"/>
                  <w:u w:val="single"/>
                </w:rPr>
                <w:t>.</w:t>
              </w:r>
            </w:hyperlink>
            <w:r w:rsidRPr="007A0F8C">
              <w:rPr>
                <w:sz w:val="20"/>
                <w:szCs w:val="20"/>
              </w:rPr>
              <w:t xml:space="preserve"> </w:t>
            </w:r>
          </w:p>
          <w:p w:rsidR="00FB7DE8" w:rsidRPr="007A0F8C" w:rsidRDefault="00FB7DE8" w:rsidP="00FE24FD">
            <w:pPr>
              <w:jc w:val="both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7A0F8C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7A0F8C">
              <w:rPr>
                <w:sz w:val="20"/>
                <w:szCs w:val="20"/>
              </w:rPr>
              <w:t>.</w:t>
            </w:r>
          </w:p>
          <w:p w:rsidR="00FB7DE8" w:rsidRPr="007A0F8C" w:rsidRDefault="00FB7DE8" w:rsidP="00FE24FD">
            <w:pPr>
              <w:jc w:val="both"/>
              <w:rPr>
                <w:b/>
                <w:bCs/>
                <w:sz w:val="20"/>
                <w:szCs w:val="20"/>
              </w:rPr>
            </w:pPr>
            <w:r w:rsidRPr="007A0F8C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7A0F8C">
              <w:rPr>
                <w:sz w:val="20"/>
                <w:szCs w:val="20"/>
              </w:rP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Pr="007A0F8C">
              <w:rPr>
                <w:sz w:val="20"/>
                <w:szCs w:val="20"/>
              </w:rPr>
              <w:t>силлабусе</w:t>
            </w:r>
            <w:proofErr w:type="spellEnd"/>
            <w:r w:rsidRPr="007A0F8C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Pr="007A0F8C">
              <w:rPr>
                <w:b/>
                <w:bCs/>
                <w:sz w:val="20"/>
                <w:szCs w:val="20"/>
              </w:rPr>
              <w:t xml:space="preserve"> </w:t>
            </w:r>
            <w:r w:rsidRPr="007A0F8C">
              <w:rPr>
                <w:sz w:val="20"/>
                <w:szCs w:val="20"/>
              </w:rPr>
              <w:t>заданий.</w:t>
            </w:r>
          </w:p>
          <w:p w:rsidR="00FB7DE8" w:rsidRPr="007A0F8C" w:rsidRDefault="00FB7DE8" w:rsidP="00FE24FD">
            <w:pPr>
              <w:jc w:val="both"/>
              <w:rPr>
                <w:b/>
                <w:bCs/>
                <w:sz w:val="20"/>
                <w:szCs w:val="20"/>
              </w:rPr>
            </w:pPr>
            <w:r w:rsidRPr="007A0F8C">
              <w:rPr>
                <w:b/>
                <w:bCs/>
                <w:sz w:val="20"/>
                <w:szCs w:val="20"/>
              </w:rPr>
              <w:t xml:space="preserve">Посещаемость. </w:t>
            </w:r>
            <w:proofErr w:type="spellStart"/>
            <w:r w:rsidRPr="007A0F8C">
              <w:rPr>
                <w:sz w:val="20"/>
                <w:szCs w:val="20"/>
              </w:rPr>
              <w:t>Дедлайн</w:t>
            </w:r>
            <w:proofErr w:type="spellEnd"/>
            <w:r w:rsidRPr="007A0F8C">
              <w:rPr>
                <w:sz w:val="20"/>
                <w:szCs w:val="20"/>
              </w:rPr>
              <w:t xml:space="preserve"> каждого задания </w:t>
            </w:r>
            <w:proofErr w:type="gramStart"/>
            <w:r w:rsidRPr="007A0F8C">
              <w:rPr>
                <w:sz w:val="20"/>
                <w:szCs w:val="20"/>
              </w:rPr>
              <w:t>указан</w:t>
            </w:r>
            <w:proofErr w:type="gramEnd"/>
            <w:r w:rsidRPr="007A0F8C">
              <w:rPr>
                <w:sz w:val="20"/>
                <w:szCs w:val="20"/>
              </w:rPr>
              <w:t xml:space="preserve"> в календаре (графике) реализации содержания дисциплины. Несоблюдение </w:t>
            </w:r>
            <w:proofErr w:type="spellStart"/>
            <w:r w:rsidRPr="007A0F8C">
              <w:rPr>
                <w:sz w:val="20"/>
                <w:szCs w:val="20"/>
              </w:rPr>
              <w:t>дедлайнов</w:t>
            </w:r>
            <w:proofErr w:type="spellEnd"/>
            <w:r w:rsidRPr="007A0F8C">
              <w:rPr>
                <w:sz w:val="20"/>
                <w:szCs w:val="20"/>
              </w:rPr>
              <w:t xml:space="preserve"> приводит к потере баллов. </w:t>
            </w:r>
          </w:p>
          <w:p w:rsidR="00FB7DE8" w:rsidRPr="007A0F8C" w:rsidRDefault="00FB7DE8" w:rsidP="00FE2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7A0F8C">
              <w:rPr>
                <w:rStyle w:val="a4"/>
                <w:b/>
                <w:bCs/>
                <w:sz w:val="20"/>
                <w:szCs w:val="20"/>
              </w:rPr>
              <w:t>Академическая честность.</w:t>
            </w:r>
            <w:r w:rsidRPr="007A0F8C">
              <w:rPr>
                <w:rStyle w:val="a4"/>
                <w:sz w:val="20"/>
                <w:szCs w:val="20"/>
              </w:rPr>
              <w:t xml:space="preserve"> </w:t>
            </w:r>
            <w:r w:rsidRPr="007A0F8C">
              <w:rPr>
                <w:sz w:val="20"/>
                <w:szCs w:val="20"/>
              </w:rPr>
              <w:t xml:space="preserve">Практические/лабораторные занятия, СРО развивают </w:t>
            </w:r>
            <w:proofErr w:type="gramStart"/>
            <w:r w:rsidRPr="007A0F8C">
              <w:rPr>
                <w:sz w:val="20"/>
                <w:szCs w:val="20"/>
              </w:rPr>
              <w:t>у</w:t>
            </w:r>
            <w:proofErr w:type="gramEnd"/>
            <w:r w:rsidRPr="007A0F8C">
              <w:rPr>
                <w:sz w:val="20"/>
                <w:szCs w:val="20"/>
              </w:rPr>
              <w:t xml:space="preserve">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:rsidR="00FB7DE8" w:rsidRPr="007A0F8C" w:rsidRDefault="00FB7DE8" w:rsidP="00FE24FD">
            <w:pPr>
              <w:jc w:val="both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1" w:history="1">
              <w:r w:rsidRPr="007A0F8C">
                <w:rPr>
                  <w:rStyle w:val="a4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7A0F8C">
              <w:rPr>
                <w:sz w:val="20"/>
                <w:szCs w:val="20"/>
                <w:u w:val="single"/>
              </w:rPr>
              <w:t xml:space="preserve">, </w:t>
            </w:r>
            <w:hyperlink r:id="rId12" w:history="1">
              <w:r w:rsidRPr="007A0F8C">
                <w:rPr>
                  <w:rStyle w:val="a4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7A0F8C">
              <w:rPr>
                <w:rStyle w:val="a4"/>
                <w:sz w:val="20"/>
                <w:szCs w:val="20"/>
                <w:u w:val="single"/>
              </w:rPr>
              <w:t>,</w:t>
            </w:r>
            <w:r w:rsidRPr="007A0F8C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:rsidR="00FB7DE8" w:rsidRPr="007A0F8C" w:rsidRDefault="00FB7DE8" w:rsidP="00FE24FD">
            <w:pPr>
              <w:jc w:val="both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7A0F8C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7A0F8C">
              <w:rPr>
                <w:sz w:val="20"/>
                <w:szCs w:val="20"/>
              </w:rPr>
              <w:t>.</w:t>
            </w:r>
          </w:p>
          <w:p w:rsidR="00FB7DE8" w:rsidRPr="007A0F8C" w:rsidRDefault="00FB7DE8" w:rsidP="00FE24FD">
            <w:pPr>
              <w:jc w:val="both"/>
              <w:rPr>
                <w:b/>
                <w:bCs/>
                <w:sz w:val="20"/>
                <w:szCs w:val="20"/>
              </w:rPr>
            </w:pPr>
            <w:r w:rsidRPr="007A0F8C">
              <w:rPr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 w:rsidRPr="007A0F8C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:rsidR="00FB7DE8" w:rsidRPr="007A0F8C" w:rsidRDefault="00FB7DE8" w:rsidP="00FE24FD">
            <w:pPr>
              <w:jc w:val="both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 xml:space="preserve">Все обучающиеся, особенно с ограниченными возможностями, могут получать консультативную помощь по телефону/ </w:t>
            </w:r>
            <w:proofErr w:type="gramStart"/>
            <w:r w:rsidRPr="007A0F8C">
              <w:rPr>
                <w:sz w:val="20"/>
                <w:szCs w:val="20"/>
              </w:rPr>
              <w:t>е</w:t>
            </w:r>
            <w:proofErr w:type="gramEnd"/>
            <w:r w:rsidRPr="007A0F8C">
              <w:rPr>
                <w:sz w:val="20"/>
                <w:szCs w:val="20"/>
              </w:rPr>
              <w:t>-</w:t>
            </w:r>
            <w:r w:rsidRPr="007A0F8C">
              <w:rPr>
                <w:sz w:val="20"/>
                <w:szCs w:val="20"/>
                <w:lang w:val="en-US"/>
              </w:rPr>
              <w:t>mail</w:t>
            </w:r>
            <w:r w:rsidRPr="007A0F8C">
              <w:rPr>
                <w:sz w:val="20"/>
                <w:szCs w:val="20"/>
              </w:rPr>
              <w:t xml:space="preserve"> </w:t>
            </w:r>
            <w:proofErr w:type="spellStart"/>
            <w:r w:rsidR="00CF30F6" w:rsidRPr="007A0F8C">
              <w:rPr>
                <w:i/>
                <w:iCs/>
                <w:sz w:val="20"/>
                <w:szCs w:val="20"/>
                <w:u w:val="single"/>
                <w:lang w:val="en-US"/>
              </w:rPr>
              <w:t>besetaev</w:t>
            </w:r>
            <w:proofErr w:type="spellEnd"/>
            <w:r w:rsidR="00CF30F6" w:rsidRPr="007A0F8C">
              <w:rPr>
                <w:i/>
                <w:iCs/>
                <w:sz w:val="20"/>
                <w:szCs w:val="20"/>
                <w:u w:val="single"/>
              </w:rPr>
              <w:t>86</w:t>
            </w:r>
            <w:r w:rsidRPr="007A0F8C">
              <w:rPr>
                <w:i/>
                <w:iCs/>
                <w:sz w:val="20"/>
                <w:szCs w:val="20"/>
                <w:u w:val="single"/>
              </w:rPr>
              <w:t>@</w:t>
            </w:r>
            <w:proofErr w:type="spellStart"/>
            <w:r w:rsidRPr="007A0F8C">
              <w:rPr>
                <w:i/>
                <w:iCs/>
                <w:sz w:val="20"/>
                <w:szCs w:val="20"/>
                <w:u w:val="single"/>
                <w:lang w:val="en-US"/>
              </w:rPr>
              <w:t>gmail</w:t>
            </w:r>
            <w:proofErr w:type="spellEnd"/>
            <w:r w:rsidRPr="007A0F8C">
              <w:rPr>
                <w:i/>
                <w:iCs/>
                <w:sz w:val="20"/>
                <w:szCs w:val="20"/>
                <w:u w:val="single"/>
              </w:rPr>
              <w:t>.</w:t>
            </w:r>
            <w:r w:rsidRPr="007A0F8C">
              <w:rPr>
                <w:i/>
                <w:iCs/>
                <w:sz w:val="20"/>
                <w:szCs w:val="20"/>
                <w:u w:val="single"/>
                <w:lang w:val="en-US"/>
              </w:rPr>
              <w:t>com</w:t>
            </w:r>
            <w:r w:rsidRPr="007A0F8C">
              <w:rPr>
                <w:sz w:val="20"/>
                <w:szCs w:val="20"/>
              </w:rPr>
              <w:t xml:space="preserve"> </w:t>
            </w:r>
            <w:r w:rsidRPr="007A0F8C">
              <w:rPr>
                <w:sz w:val="20"/>
                <w:szCs w:val="20"/>
                <w:lang w:val="kk-KZ"/>
              </w:rPr>
              <w:t xml:space="preserve">либо </w:t>
            </w:r>
            <w:r w:rsidRPr="007A0F8C">
              <w:rPr>
                <w:iCs/>
                <w:sz w:val="20"/>
                <w:szCs w:val="20"/>
              </w:rPr>
              <w:t xml:space="preserve">посредством </w:t>
            </w:r>
            <w:r w:rsidRPr="007A0F8C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Pr="007A0F8C">
              <w:rPr>
                <w:iCs/>
                <w:sz w:val="20"/>
                <w:szCs w:val="20"/>
                <w:lang w:val="en-US"/>
              </w:rPr>
              <w:t>MS</w:t>
            </w:r>
            <w:r w:rsidRPr="007A0F8C">
              <w:rPr>
                <w:iCs/>
                <w:sz w:val="20"/>
                <w:szCs w:val="20"/>
              </w:rPr>
              <w:t xml:space="preserve"> </w:t>
            </w:r>
            <w:r w:rsidRPr="007A0F8C">
              <w:rPr>
                <w:iCs/>
                <w:sz w:val="20"/>
                <w:szCs w:val="20"/>
                <w:lang w:val="en-US"/>
              </w:rPr>
              <w:t>Teams</w:t>
            </w:r>
            <w:r w:rsidRPr="007A0F8C">
              <w:rPr>
                <w:i/>
                <w:sz w:val="20"/>
                <w:szCs w:val="20"/>
              </w:rPr>
              <w:t xml:space="preserve"> </w:t>
            </w:r>
            <w:r w:rsidRPr="007A0F8C">
              <w:rPr>
                <w:i/>
                <w:sz w:val="20"/>
                <w:szCs w:val="20"/>
                <w:u w:val="single"/>
              </w:rPr>
              <w:t>внесите постоянную ссылку на собрание.</w:t>
            </w:r>
          </w:p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Интеграция</w:t>
            </w:r>
            <w:r w:rsidRPr="007A0F8C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7A0F8C">
              <w:rPr>
                <w:b/>
                <w:sz w:val="20"/>
                <w:szCs w:val="20"/>
              </w:rPr>
              <w:t>МОО</w:t>
            </w:r>
            <w:proofErr w:type="gramStart"/>
            <w:r w:rsidRPr="007A0F8C">
              <w:rPr>
                <w:b/>
                <w:sz w:val="20"/>
                <w:szCs w:val="20"/>
                <w:lang w:val="en-US"/>
              </w:rPr>
              <w:t>C</w:t>
            </w:r>
            <w:proofErr w:type="gramEnd"/>
            <w:r w:rsidRPr="007A0F8C">
              <w:rPr>
                <w:b/>
                <w:sz w:val="20"/>
                <w:szCs w:val="20"/>
                <w:lang w:val="en-US"/>
              </w:rPr>
              <w:t xml:space="preserve"> (massive open online course). </w:t>
            </w:r>
            <w:r w:rsidRPr="007A0F8C">
              <w:rPr>
                <w:sz w:val="20"/>
                <w:szCs w:val="20"/>
              </w:rPr>
              <w:t xml:space="preserve">В случае интеграции </w:t>
            </w:r>
            <w:r w:rsidRPr="007A0F8C">
              <w:rPr>
                <w:bCs/>
                <w:sz w:val="20"/>
                <w:szCs w:val="20"/>
              </w:rPr>
              <w:t>МОО</w:t>
            </w:r>
            <w:proofErr w:type="gramStart"/>
            <w:r w:rsidRPr="007A0F8C">
              <w:rPr>
                <w:bCs/>
                <w:sz w:val="20"/>
                <w:szCs w:val="20"/>
                <w:lang w:val="en-US"/>
              </w:rPr>
              <w:t>C</w:t>
            </w:r>
            <w:proofErr w:type="gramEnd"/>
            <w:r w:rsidRPr="007A0F8C">
              <w:rPr>
                <w:sz w:val="20"/>
                <w:szCs w:val="20"/>
              </w:rPr>
              <w:t xml:space="preserve"> в дисциплину, всем обучающимся необходимо зарегистрироваться на МОО</w:t>
            </w:r>
            <w:r w:rsidRPr="007A0F8C">
              <w:rPr>
                <w:sz w:val="20"/>
                <w:szCs w:val="20"/>
                <w:lang w:val="en-US"/>
              </w:rPr>
              <w:t>C</w:t>
            </w:r>
            <w:r w:rsidRPr="007A0F8C">
              <w:rPr>
                <w:sz w:val="20"/>
                <w:szCs w:val="20"/>
              </w:rPr>
              <w:t xml:space="preserve">. Сроки прохождения модулей </w:t>
            </w:r>
            <w:r w:rsidRPr="007A0F8C">
              <w:rPr>
                <w:bCs/>
                <w:sz w:val="20"/>
                <w:szCs w:val="20"/>
              </w:rPr>
              <w:t>МОО</w:t>
            </w:r>
            <w:proofErr w:type="gramStart"/>
            <w:r w:rsidRPr="007A0F8C">
              <w:rPr>
                <w:bCs/>
                <w:sz w:val="20"/>
                <w:szCs w:val="20"/>
                <w:lang w:val="en-US"/>
              </w:rPr>
              <w:t>C</w:t>
            </w:r>
            <w:proofErr w:type="gramEnd"/>
            <w:r w:rsidRPr="007A0F8C"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 </w:t>
            </w:r>
          </w:p>
          <w:p w:rsidR="00FB7DE8" w:rsidRPr="007A0F8C" w:rsidRDefault="00FB7DE8" w:rsidP="00FE24FD">
            <w:pPr>
              <w:jc w:val="both"/>
              <w:rPr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 xml:space="preserve">ВНИМАНИЕ! </w:t>
            </w:r>
            <w:proofErr w:type="spellStart"/>
            <w:r w:rsidRPr="007A0F8C">
              <w:rPr>
                <w:sz w:val="20"/>
                <w:szCs w:val="20"/>
              </w:rPr>
              <w:t>Дедлайн</w:t>
            </w:r>
            <w:proofErr w:type="spellEnd"/>
            <w:r w:rsidRPr="007A0F8C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дисциплины, а также в МОО</w:t>
            </w:r>
            <w:proofErr w:type="gramStart"/>
            <w:r w:rsidRPr="007A0F8C">
              <w:rPr>
                <w:sz w:val="20"/>
                <w:szCs w:val="20"/>
                <w:lang w:val="en-US"/>
              </w:rPr>
              <w:t>C</w:t>
            </w:r>
            <w:proofErr w:type="gramEnd"/>
            <w:r w:rsidRPr="007A0F8C">
              <w:rPr>
                <w:sz w:val="20"/>
                <w:szCs w:val="20"/>
              </w:rPr>
              <w:t xml:space="preserve">. Несоблюдение </w:t>
            </w:r>
            <w:proofErr w:type="spellStart"/>
            <w:r w:rsidRPr="007A0F8C">
              <w:rPr>
                <w:sz w:val="20"/>
                <w:szCs w:val="20"/>
              </w:rPr>
              <w:t>дедлайнов</w:t>
            </w:r>
            <w:proofErr w:type="spellEnd"/>
            <w:r w:rsidRPr="007A0F8C">
              <w:rPr>
                <w:sz w:val="20"/>
                <w:szCs w:val="20"/>
              </w:rPr>
              <w:t xml:space="preserve"> приводит к потере баллов. </w:t>
            </w:r>
          </w:p>
        </w:tc>
      </w:tr>
      <w:tr w:rsidR="00FB7DE8" w:rsidRPr="007A0F8C" w:rsidTr="00FB7DE8">
        <w:trPr>
          <w:trHeight w:val="58"/>
        </w:trPr>
        <w:tc>
          <w:tcPr>
            <w:tcW w:w="966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FB7DE8" w:rsidRPr="007A0F8C" w:rsidRDefault="00FB7DE8" w:rsidP="00FE24FD">
            <w:pPr>
              <w:jc w:val="center"/>
              <w:rPr>
                <w:b/>
                <w:bCs/>
                <w:sz w:val="20"/>
                <w:szCs w:val="20"/>
              </w:rPr>
            </w:pPr>
            <w:r w:rsidRPr="007A0F8C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FB7DE8" w:rsidRPr="007A0F8C" w:rsidTr="00FB7DE8">
        <w:trPr>
          <w:trHeight w:val="368"/>
        </w:trPr>
        <w:tc>
          <w:tcPr>
            <w:tcW w:w="4133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B7DE8" w:rsidRPr="007A0F8C" w:rsidRDefault="00FB7DE8" w:rsidP="00FE24FD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7A0F8C">
              <w:rPr>
                <w:b/>
                <w:bCs/>
                <w:sz w:val="20"/>
                <w:szCs w:val="20"/>
              </w:rPr>
              <w:t>Балльно</w:t>
            </w:r>
            <w:proofErr w:type="spellEnd"/>
            <w:r w:rsidRPr="007A0F8C">
              <w:rPr>
                <w:b/>
                <w:bCs/>
                <w:sz w:val="20"/>
                <w:szCs w:val="20"/>
              </w:rPr>
              <w:t xml:space="preserve">-рейтинговая </w:t>
            </w:r>
          </w:p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b/>
                <w:bCs/>
                <w:sz w:val="20"/>
                <w:szCs w:val="20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B7DE8" w:rsidRPr="007A0F8C" w:rsidRDefault="00FB7DE8" w:rsidP="00FE24FD">
            <w:pPr>
              <w:jc w:val="both"/>
              <w:rPr>
                <w:b/>
                <w:bCs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Методы оценивания</w:t>
            </w:r>
          </w:p>
        </w:tc>
      </w:tr>
      <w:tr w:rsidR="00FB7DE8" w:rsidRPr="007A0F8C" w:rsidTr="00FB7DE8">
        <w:trPr>
          <w:trHeight w:val="84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B7DE8" w:rsidRPr="007A0F8C" w:rsidRDefault="00FB7DE8" w:rsidP="00FE24FD">
            <w:pPr>
              <w:rPr>
                <w:b/>
                <w:bCs/>
                <w:sz w:val="20"/>
                <w:szCs w:val="20"/>
              </w:rPr>
            </w:pPr>
            <w:r w:rsidRPr="007A0F8C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B7DE8" w:rsidRPr="007A0F8C" w:rsidRDefault="00FB7DE8" w:rsidP="00FE24FD">
            <w:pPr>
              <w:jc w:val="both"/>
              <w:rPr>
                <w:b/>
                <w:bCs/>
                <w:sz w:val="20"/>
                <w:szCs w:val="20"/>
              </w:rPr>
            </w:pPr>
            <w:r w:rsidRPr="007A0F8C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:rsidR="00FB7DE8" w:rsidRPr="007A0F8C" w:rsidRDefault="00FB7DE8" w:rsidP="00FE24FD">
            <w:pPr>
              <w:rPr>
                <w:b/>
                <w:bCs/>
                <w:sz w:val="20"/>
                <w:szCs w:val="20"/>
              </w:rPr>
            </w:pPr>
            <w:r w:rsidRPr="007A0F8C">
              <w:rPr>
                <w:b/>
                <w:bCs/>
                <w:sz w:val="20"/>
                <w:szCs w:val="20"/>
              </w:rPr>
              <w:t>эквивалент</w:t>
            </w:r>
          </w:p>
          <w:p w:rsidR="00FB7DE8" w:rsidRPr="007A0F8C" w:rsidRDefault="00FB7DE8" w:rsidP="00FE24FD">
            <w:pPr>
              <w:rPr>
                <w:b/>
                <w:bCs/>
                <w:sz w:val="20"/>
                <w:szCs w:val="20"/>
              </w:rPr>
            </w:pPr>
            <w:r w:rsidRPr="007A0F8C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B7DE8" w:rsidRPr="007A0F8C" w:rsidRDefault="00FB7DE8" w:rsidP="00FE24FD">
            <w:pPr>
              <w:rPr>
                <w:b/>
                <w:bCs/>
                <w:sz w:val="20"/>
                <w:szCs w:val="20"/>
              </w:rPr>
            </w:pPr>
            <w:r w:rsidRPr="007A0F8C">
              <w:rPr>
                <w:b/>
                <w:bCs/>
                <w:sz w:val="20"/>
                <w:szCs w:val="20"/>
              </w:rPr>
              <w:t xml:space="preserve">Баллы, </w:t>
            </w:r>
          </w:p>
          <w:p w:rsidR="00FB7DE8" w:rsidRPr="007A0F8C" w:rsidRDefault="00FB7DE8" w:rsidP="00FE24FD">
            <w:pPr>
              <w:rPr>
                <w:sz w:val="20"/>
                <w:szCs w:val="20"/>
              </w:rPr>
            </w:pPr>
            <w:r w:rsidRPr="007A0F8C">
              <w:rPr>
                <w:b/>
                <w:bCs/>
                <w:sz w:val="20"/>
                <w:szCs w:val="20"/>
              </w:rPr>
              <w:t xml:space="preserve">% содержание 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B7DE8" w:rsidRPr="007A0F8C" w:rsidRDefault="00FB7DE8" w:rsidP="00FE24FD">
            <w:pPr>
              <w:rPr>
                <w:sz w:val="20"/>
                <w:szCs w:val="20"/>
              </w:rPr>
            </w:pPr>
            <w:r w:rsidRPr="007A0F8C">
              <w:rPr>
                <w:b/>
                <w:bCs/>
                <w:sz w:val="20"/>
                <w:szCs w:val="20"/>
              </w:rPr>
              <w:t>Оценка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sz w:val="20"/>
                <w:szCs w:val="20"/>
              </w:rPr>
            </w:pPr>
            <w:proofErr w:type="spellStart"/>
            <w:r w:rsidRPr="007A0F8C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7A0F8C">
              <w:rPr>
                <w:b/>
                <w:sz w:val="20"/>
                <w:szCs w:val="20"/>
              </w:rPr>
              <w:t xml:space="preserve"> оценивание </w:t>
            </w:r>
            <w:r w:rsidRPr="007A0F8C">
              <w:rPr>
                <w:bCs/>
                <w:sz w:val="20"/>
                <w:szCs w:val="20"/>
              </w:rPr>
              <w:t>–</w:t>
            </w:r>
            <w:r w:rsidRPr="007A0F8C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 w:rsidRPr="007A0F8C">
              <w:rPr>
                <w:sz w:val="20"/>
                <w:szCs w:val="20"/>
              </w:rPr>
              <w:t>формативном</w:t>
            </w:r>
            <w:proofErr w:type="spellEnd"/>
            <w:r w:rsidRPr="007A0F8C">
              <w:rPr>
                <w:sz w:val="20"/>
                <w:szCs w:val="20"/>
              </w:rPr>
              <w:t xml:space="preserve"> и </w:t>
            </w:r>
            <w:proofErr w:type="spellStart"/>
            <w:r w:rsidRPr="007A0F8C">
              <w:rPr>
                <w:sz w:val="20"/>
                <w:szCs w:val="20"/>
              </w:rPr>
              <w:t>суммативном</w:t>
            </w:r>
            <w:proofErr w:type="spellEnd"/>
            <w:r w:rsidRPr="007A0F8C">
              <w:rPr>
                <w:sz w:val="20"/>
                <w:szCs w:val="20"/>
              </w:rPr>
              <w:t xml:space="preserve"> оценивании.</w:t>
            </w:r>
          </w:p>
          <w:p w:rsidR="00FB7DE8" w:rsidRPr="007A0F8C" w:rsidRDefault="00FB7DE8" w:rsidP="00FE24FD">
            <w:pPr>
              <w:jc w:val="both"/>
              <w:rPr>
                <w:sz w:val="20"/>
                <w:szCs w:val="20"/>
              </w:rPr>
            </w:pPr>
            <w:proofErr w:type="spellStart"/>
            <w:r w:rsidRPr="007A0F8C">
              <w:rPr>
                <w:b/>
                <w:bCs/>
                <w:sz w:val="20"/>
                <w:szCs w:val="20"/>
              </w:rPr>
              <w:t>Формативное</w:t>
            </w:r>
            <w:proofErr w:type="spellEnd"/>
            <w:r w:rsidRPr="007A0F8C">
              <w:rPr>
                <w:b/>
                <w:bCs/>
                <w:sz w:val="20"/>
                <w:szCs w:val="20"/>
              </w:rPr>
              <w:t xml:space="preserve"> оценивание – </w:t>
            </w:r>
            <w:r w:rsidRPr="007A0F8C">
              <w:rPr>
                <w:sz w:val="20"/>
                <w:szCs w:val="20"/>
              </w:rPr>
              <w:t xml:space="preserve"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</w:t>
            </w:r>
            <w:proofErr w:type="gramStart"/>
            <w:r w:rsidRPr="007A0F8C">
              <w:rPr>
                <w:sz w:val="20"/>
                <w:szCs w:val="20"/>
              </w:rPr>
              <w:t>обучающегося</w:t>
            </w:r>
            <w:proofErr w:type="gramEnd"/>
            <w:r w:rsidRPr="007A0F8C">
              <w:rPr>
                <w:sz w:val="20"/>
                <w:szCs w:val="20"/>
              </w:rPr>
              <w:t xml:space="preserve">, выявить трудности, помочь в достижении наилучших результатов, своевременно корректировать преподавателю образовательный процесс. </w:t>
            </w:r>
            <w:proofErr w:type="gramStart"/>
            <w:r w:rsidRPr="007A0F8C">
              <w:rPr>
                <w:sz w:val="20"/>
                <w:szCs w:val="20"/>
              </w:rPr>
              <w:t>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</w:t>
            </w:r>
            <w:proofErr w:type="gramEnd"/>
            <w:r w:rsidRPr="007A0F8C">
              <w:rPr>
                <w:sz w:val="20"/>
                <w:szCs w:val="20"/>
              </w:rPr>
              <w:t xml:space="preserve"> Оцениваются приобретенные знания и компетенции.</w:t>
            </w:r>
          </w:p>
          <w:p w:rsidR="00FB7DE8" w:rsidRPr="007A0F8C" w:rsidRDefault="00FB7DE8" w:rsidP="00FE24FD">
            <w:pPr>
              <w:jc w:val="both"/>
              <w:rPr>
                <w:sz w:val="20"/>
                <w:szCs w:val="20"/>
              </w:rPr>
            </w:pPr>
            <w:proofErr w:type="spellStart"/>
            <w:r w:rsidRPr="007A0F8C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7A0F8C">
              <w:rPr>
                <w:b/>
                <w:sz w:val="20"/>
                <w:szCs w:val="20"/>
              </w:rPr>
              <w:t xml:space="preserve"> оценивание </w:t>
            </w:r>
            <w:r w:rsidRPr="007A0F8C">
              <w:rPr>
                <w:bCs/>
                <w:sz w:val="20"/>
                <w:szCs w:val="20"/>
              </w:rPr>
              <w:t>–</w:t>
            </w:r>
            <w:r w:rsidRPr="007A0F8C">
              <w:rPr>
                <w:b/>
                <w:sz w:val="20"/>
                <w:szCs w:val="20"/>
              </w:rPr>
              <w:t xml:space="preserve"> </w:t>
            </w:r>
            <w:r w:rsidRPr="007A0F8C">
              <w:rPr>
                <w:bCs/>
                <w:sz w:val="20"/>
                <w:szCs w:val="20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7A0F8C">
              <w:rPr>
                <w:b/>
                <w:sz w:val="20"/>
                <w:szCs w:val="20"/>
              </w:rPr>
              <w:t xml:space="preserve"> </w:t>
            </w:r>
            <w:r w:rsidRPr="007A0F8C">
              <w:rPr>
                <w:bCs/>
                <w:sz w:val="20"/>
                <w:szCs w:val="20"/>
              </w:rPr>
              <w:t>Проводится 3-4 раза за семестр при выполнении СРО.</w:t>
            </w:r>
            <w:r w:rsidRPr="007A0F8C">
              <w:rPr>
                <w:sz w:val="20"/>
                <w:szCs w:val="20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FB7DE8" w:rsidRPr="007A0F8C" w:rsidTr="00FB7DE8">
        <w:trPr>
          <w:trHeight w:val="359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  <w:lang w:val="en-US"/>
              </w:rPr>
              <w:t>4</w:t>
            </w:r>
            <w:r w:rsidRPr="007A0F8C">
              <w:rPr>
                <w:sz w:val="20"/>
                <w:szCs w:val="20"/>
              </w:rPr>
              <w:t>,0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158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sz w:val="20"/>
                <w:szCs w:val="20"/>
              </w:rPr>
            </w:pPr>
          </w:p>
        </w:tc>
      </w:tr>
      <w:tr w:rsidR="00FB7DE8" w:rsidRPr="007A0F8C" w:rsidTr="00FB7DE8">
        <w:trPr>
          <w:trHeight w:val="359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3,67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90-94</w:t>
            </w:r>
          </w:p>
        </w:tc>
        <w:tc>
          <w:tcPr>
            <w:tcW w:w="15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sz w:val="20"/>
                <w:szCs w:val="20"/>
              </w:rPr>
            </w:pPr>
          </w:p>
        </w:tc>
      </w:tr>
      <w:tr w:rsidR="00FB7DE8" w:rsidRPr="007A0F8C" w:rsidTr="00FB7DE8">
        <w:trPr>
          <w:trHeight w:val="973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3,33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85-89</w:t>
            </w:r>
          </w:p>
        </w:tc>
        <w:tc>
          <w:tcPr>
            <w:tcW w:w="158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sz w:val="20"/>
                <w:szCs w:val="20"/>
              </w:rPr>
            </w:pPr>
          </w:p>
        </w:tc>
      </w:tr>
      <w:tr w:rsidR="00FB7DE8" w:rsidRPr="007A0F8C" w:rsidTr="00546767">
        <w:trPr>
          <w:trHeight w:val="171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3,0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80-84</w:t>
            </w:r>
          </w:p>
        </w:tc>
        <w:tc>
          <w:tcPr>
            <w:tcW w:w="15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7A0F8C">
              <w:rPr>
                <w:b/>
                <w:sz w:val="20"/>
                <w:szCs w:val="20"/>
              </w:rPr>
              <w:t>Формативное</w:t>
            </w:r>
            <w:proofErr w:type="spellEnd"/>
            <w:r w:rsidRPr="007A0F8C">
              <w:rPr>
                <w:b/>
                <w:sz w:val="20"/>
                <w:szCs w:val="20"/>
              </w:rPr>
              <w:t xml:space="preserve"> и </w:t>
            </w:r>
            <w:proofErr w:type="spellStart"/>
            <w:r w:rsidRPr="007A0F8C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7A0F8C">
              <w:rPr>
                <w:b/>
                <w:sz w:val="20"/>
                <w:szCs w:val="20"/>
              </w:rPr>
              <w:t xml:space="preserve"> оценивание</w:t>
            </w:r>
          </w:p>
          <w:p w:rsidR="00FB7DE8" w:rsidRPr="007A0F8C" w:rsidRDefault="00FB7DE8" w:rsidP="00FE24F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B7DE8" w:rsidRPr="007A0F8C" w:rsidRDefault="00FB7DE8" w:rsidP="00FE24FD">
            <w:pPr>
              <w:jc w:val="both"/>
              <w:rPr>
                <w:b/>
                <w:bCs/>
                <w:sz w:val="20"/>
                <w:szCs w:val="20"/>
              </w:rPr>
            </w:pPr>
            <w:r w:rsidRPr="007A0F8C">
              <w:rPr>
                <w:b/>
                <w:bCs/>
                <w:sz w:val="20"/>
                <w:szCs w:val="20"/>
              </w:rPr>
              <w:t>Баллы % содержание</w:t>
            </w:r>
          </w:p>
          <w:p w:rsidR="00FB7DE8" w:rsidRPr="007A0F8C" w:rsidRDefault="00FB7DE8" w:rsidP="00FE24FD">
            <w:pPr>
              <w:rPr>
                <w:b/>
                <w:bCs/>
                <w:sz w:val="20"/>
                <w:szCs w:val="20"/>
                <w:lang w:val="kk-KZ"/>
              </w:rPr>
            </w:pPr>
          </w:p>
        </w:tc>
      </w:tr>
      <w:tr w:rsidR="00FB7DE8" w:rsidRPr="007A0F8C" w:rsidTr="00FB7DE8">
        <w:trPr>
          <w:trHeight w:val="135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2,67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75-79</w:t>
            </w:r>
          </w:p>
        </w:tc>
        <w:tc>
          <w:tcPr>
            <w:tcW w:w="15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5</w:t>
            </w:r>
          </w:p>
        </w:tc>
      </w:tr>
      <w:tr w:rsidR="00FB7DE8" w:rsidRPr="007A0F8C" w:rsidTr="00FB7DE8">
        <w:trPr>
          <w:trHeight w:val="51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2,33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70-74</w:t>
            </w:r>
          </w:p>
        </w:tc>
        <w:tc>
          <w:tcPr>
            <w:tcW w:w="15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sz w:val="20"/>
                <w:szCs w:val="20"/>
                <w:lang w:val="kk-KZ"/>
              </w:rPr>
            </w:pPr>
            <w:r w:rsidRPr="007A0F8C">
              <w:rPr>
                <w:sz w:val="20"/>
                <w:szCs w:val="20"/>
                <w:lang w:val="kk-KZ"/>
              </w:rPr>
              <w:t>20</w:t>
            </w:r>
          </w:p>
        </w:tc>
      </w:tr>
      <w:tr w:rsidR="00FB7DE8" w:rsidRPr="007A0F8C" w:rsidTr="00FB7DE8">
        <w:trPr>
          <w:trHeight w:val="181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2,0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65-69</w:t>
            </w:r>
          </w:p>
        </w:tc>
        <w:tc>
          <w:tcPr>
            <w:tcW w:w="158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sz w:val="20"/>
                <w:szCs w:val="20"/>
                <w:lang w:val="kk-KZ"/>
              </w:rPr>
            </w:pPr>
            <w:r w:rsidRPr="007A0F8C">
              <w:rPr>
                <w:sz w:val="20"/>
                <w:szCs w:val="20"/>
              </w:rPr>
              <w:t>2</w:t>
            </w:r>
            <w:r w:rsidRPr="007A0F8C">
              <w:rPr>
                <w:sz w:val="20"/>
                <w:szCs w:val="20"/>
                <w:lang w:val="kk-KZ"/>
              </w:rPr>
              <w:t>5</w:t>
            </w:r>
          </w:p>
        </w:tc>
      </w:tr>
      <w:tr w:rsidR="00FB7DE8" w:rsidRPr="007A0F8C" w:rsidTr="00FB7DE8">
        <w:trPr>
          <w:trHeight w:val="87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1,67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60-64</w:t>
            </w:r>
          </w:p>
        </w:tc>
        <w:tc>
          <w:tcPr>
            <w:tcW w:w="15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sz w:val="20"/>
                <w:szCs w:val="20"/>
                <w:lang w:val="kk-KZ"/>
              </w:rPr>
            </w:pPr>
            <w:r w:rsidRPr="007A0F8C">
              <w:rPr>
                <w:sz w:val="20"/>
                <w:szCs w:val="20"/>
                <w:lang w:val="kk-KZ"/>
              </w:rPr>
              <w:t>10</w:t>
            </w:r>
          </w:p>
        </w:tc>
      </w:tr>
      <w:tr w:rsidR="00FB7DE8" w:rsidRPr="007A0F8C" w:rsidTr="00FB7DE8">
        <w:trPr>
          <w:trHeight w:val="250"/>
        </w:trPr>
        <w:tc>
          <w:tcPr>
            <w:tcW w:w="5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1,33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55-59</w:t>
            </w:r>
          </w:p>
        </w:tc>
        <w:tc>
          <w:tcPr>
            <w:tcW w:w="1581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40</w:t>
            </w:r>
          </w:p>
        </w:tc>
      </w:tr>
      <w:tr w:rsidR="00FB7DE8" w:rsidRPr="007A0F8C" w:rsidTr="00FB7DE8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E8" w:rsidRPr="007A0F8C" w:rsidRDefault="00FB7DE8" w:rsidP="00FE24FD">
            <w:pPr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E8" w:rsidRPr="007A0F8C" w:rsidRDefault="00FB7DE8" w:rsidP="00FE24FD">
            <w:pPr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E8" w:rsidRPr="007A0F8C" w:rsidRDefault="00FB7DE8" w:rsidP="00FE24FD">
            <w:pPr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50-54</w:t>
            </w:r>
          </w:p>
        </w:tc>
        <w:tc>
          <w:tcPr>
            <w:tcW w:w="1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E8" w:rsidRPr="007A0F8C" w:rsidRDefault="00FB7DE8" w:rsidP="00FE24F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E8" w:rsidRPr="007A0F8C" w:rsidRDefault="00FB7DE8" w:rsidP="00FE24FD">
            <w:pPr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E8" w:rsidRPr="007A0F8C" w:rsidRDefault="00FB7DE8" w:rsidP="00FE24FD">
            <w:pPr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 xml:space="preserve">100 </w:t>
            </w:r>
          </w:p>
        </w:tc>
      </w:tr>
      <w:tr w:rsidR="00FB7DE8" w:rsidRPr="007A0F8C" w:rsidTr="00FB7DE8">
        <w:trPr>
          <w:trHeight w:val="58"/>
        </w:trPr>
        <w:tc>
          <w:tcPr>
            <w:tcW w:w="9661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:rsidR="00FB7DE8" w:rsidRPr="007A0F8C" w:rsidRDefault="00FB7DE8" w:rsidP="00FE24FD">
            <w:pPr>
              <w:jc w:val="center"/>
              <w:rPr>
                <w:b/>
                <w:bCs/>
                <w:sz w:val="20"/>
                <w:szCs w:val="20"/>
              </w:rPr>
            </w:pPr>
            <w:r w:rsidRPr="007A0F8C">
              <w:rPr>
                <w:b/>
                <w:bCs/>
                <w:sz w:val="20"/>
                <w:szCs w:val="20"/>
              </w:rPr>
              <w:t>Календарь (график) реализации содержания дисциплины. Методы преподавания и обучения.</w:t>
            </w:r>
          </w:p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</w:tbl>
    <w:tbl>
      <w:tblPr>
        <w:tblStyle w:val="a3"/>
        <w:tblW w:w="9781" w:type="dxa"/>
        <w:tblInd w:w="-34" w:type="dxa"/>
        <w:tblLook w:val="04A0" w:firstRow="1" w:lastRow="0" w:firstColumn="1" w:lastColumn="0" w:noHBand="0" w:noVBand="1"/>
      </w:tblPr>
      <w:tblGrid>
        <w:gridCol w:w="871"/>
        <w:gridCol w:w="7250"/>
        <w:gridCol w:w="844"/>
        <w:gridCol w:w="816"/>
      </w:tblGrid>
      <w:tr w:rsidR="00FB7DE8" w:rsidRPr="007A0F8C" w:rsidTr="00546767">
        <w:tc>
          <w:tcPr>
            <w:tcW w:w="871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250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44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816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Макс.</w:t>
            </w:r>
          </w:p>
          <w:p w:rsidR="00FB7DE8" w:rsidRPr="007A0F8C" w:rsidRDefault="00FB7DE8" w:rsidP="00FE24F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A0F8C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7A0F8C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FB7DE8" w:rsidRPr="007A0F8C" w:rsidTr="00546767">
        <w:trPr>
          <w:trHeight w:val="235"/>
        </w:trPr>
        <w:tc>
          <w:tcPr>
            <w:tcW w:w="9781" w:type="dxa"/>
            <w:gridSpan w:val="4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yellow"/>
                <w:lang w:val="kk-KZ"/>
              </w:rPr>
            </w:pPr>
            <w:r w:rsidRPr="007A0F8C">
              <w:rPr>
                <w:b/>
                <w:sz w:val="20"/>
                <w:szCs w:val="20"/>
              </w:rPr>
              <w:t>МОДУЛЬ 1</w:t>
            </w:r>
            <w:r w:rsidR="00B91B8D" w:rsidRPr="007A0F8C">
              <w:rPr>
                <w:b/>
                <w:sz w:val="20"/>
                <w:szCs w:val="20"/>
              </w:rPr>
              <w:t>:</w:t>
            </w:r>
            <w:r w:rsidRPr="007A0F8C">
              <w:rPr>
                <w:b/>
                <w:sz w:val="20"/>
                <w:szCs w:val="20"/>
              </w:rPr>
              <w:t xml:space="preserve"> </w:t>
            </w:r>
            <w:r w:rsidR="00B91B8D" w:rsidRPr="007A0F8C">
              <w:rPr>
                <w:b/>
                <w:sz w:val="20"/>
                <w:szCs w:val="20"/>
              </w:rPr>
              <w:t>Античная археология и Греция</w:t>
            </w:r>
          </w:p>
        </w:tc>
      </w:tr>
      <w:tr w:rsidR="00FB7DE8" w:rsidRPr="007A0F8C" w:rsidTr="00546767">
        <w:tc>
          <w:tcPr>
            <w:tcW w:w="871" w:type="dxa"/>
            <w:vMerge w:val="restart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1</w:t>
            </w:r>
          </w:p>
        </w:tc>
        <w:tc>
          <w:tcPr>
            <w:tcW w:w="7250" w:type="dxa"/>
            <w:shd w:val="clear" w:color="auto" w:fill="auto"/>
          </w:tcPr>
          <w:p w:rsidR="00FB7DE8" w:rsidRPr="007A0F8C" w:rsidRDefault="00FB7DE8" w:rsidP="00DB2CF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  <w:lang w:val="kk-KZ"/>
              </w:rPr>
              <w:t xml:space="preserve">Л </w:t>
            </w:r>
            <w:r w:rsidRPr="007A0F8C">
              <w:rPr>
                <w:b/>
                <w:sz w:val="20"/>
                <w:szCs w:val="20"/>
              </w:rPr>
              <w:t xml:space="preserve">1. </w:t>
            </w:r>
            <w:r w:rsidR="00DB2CF1">
              <w:rPr>
                <w:rStyle w:val="rynqvb"/>
              </w:rPr>
              <w:t>Цель и задачи предмета «Археология как научный предмет».</w:t>
            </w:r>
          </w:p>
        </w:tc>
        <w:tc>
          <w:tcPr>
            <w:tcW w:w="844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:rsidR="00FB7DE8" w:rsidRPr="004B6726" w:rsidRDefault="00FB7DE8" w:rsidP="00FE24F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B7DE8" w:rsidRPr="007A0F8C" w:rsidTr="00546767">
        <w:tc>
          <w:tcPr>
            <w:tcW w:w="871" w:type="dxa"/>
            <w:vMerge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50" w:type="dxa"/>
            <w:shd w:val="clear" w:color="auto" w:fill="auto"/>
          </w:tcPr>
          <w:p w:rsidR="00742A73" w:rsidRPr="007A0F8C" w:rsidRDefault="00FB7DE8" w:rsidP="002F47C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СЗ 1.</w:t>
            </w:r>
            <w:r w:rsidRPr="007A0F8C">
              <w:rPr>
                <w:sz w:val="20"/>
                <w:szCs w:val="20"/>
              </w:rPr>
              <w:t xml:space="preserve"> </w:t>
            </w:r>
            <w:r w:rsidR="00DB2CF1">
              <w:rPr>
                <w:rStyle w:val="rynqvb"/>
              </w:rPr>
              <w:t>Развитие науки археологии</w:t>
            </w:r>
          </w:p>
        </w:tc>
        <w:tc>
          <w:tcPr>
            <w:tcW w:w="844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B7DE8" w:rsidRPr="007A0F8C" w:rsidTr="00546767">
        <w:tc>
          <w:tcPr>
            <w:tcW w:w="871" w:type="dxa"/>
            <w:vMerge w:val="restart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2</w:t>
            </w:r>
          </w:p>
        </w:tc>
        <w:tc>
          <w:tcPr>
            <w:tcW w:w="7250" w:type="dxa"/>
            <w:shd w:val="clear" w:color="auto" w:fill="auto"/>
          </w:tcPr>
          <w:p w:rsidR="00FB7DE8" w:rsidRPr="007A0F8C" w:rsidRDefault="00FB7DE8" w:rsidP="00A218D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Л</w:t>
            </w:r>
            <w:r w:rsidRPr="007A0F8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A0F8C">
              <w:rPr>
                <w:b/>
                <w:sz w:val="20"/>
                <w:szCs w:val="20"/>
              </w:rPr>
              <w:t>2.</w:t>
            </w:r>
            <w:r w:rsidRPr="007A0F8C">
              <w:rPr>
                <w:sz w:val="20"/>
                <w:szCs w:val="20"/>
                <w:lang w:val="kk-KZ"/>
              </w:rPr>
              <w:t xml:space="preserve"> </w:t>
            </w:r>
            <w:r w:rsidR="00DB2CF1">
              <w:rPr>
                <w:rStyle w:val="rynqvb"/>
              </w:rPr>
              <w:t>Основные понятия и термины археологической науки</w:t>
            </w:r>
          </w:p>
        </w:tc>
        <w:tc>
          <w:tcPr>
            <w:tcW w:w="844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B7DE8" w:rsidRPr="007A0F8C" w:rsidTr="00546767">
        <w:tc>
          <w:tcPr>
            <w:tcW w:w="871" w:type="dxa"/>
            <w:vMerge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50" w:type="dxa"/>
            <w:shd w:val="clear" w:color="auto" w:fill="auto"/>
          </w:tcPr>
          <w:p w:rsidR="00FB7DE8" w:rsidRPr="007A0F8C" w:rsidRDefault="00FB7DE8" w:rsidP="00A218D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СЗ 2.</w:t>
            </w:r>
            <w:r w:rsidRPr="007A0F8C">
              <w:rPr>
                <w:sz w:val="20"/>
                <w:szCs w:val="20"/>
              </w:rPr>
              <w:t xml:space="preserve"> </w:t>
            </w:r>
            <w:r w:rsidR="00DB2CF1">
              <w:rPr>
                <w:rStyle w:val="rynqvb"/>
              </w:rPr>
              <w:t>Объяснение терминов, используемых в области археологии.</w:t>
            </w:r>
          </w:p>
        </w:tc>
        <w:tc>
          <w:tcPr>
            <w:tcW w:w="844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B7DE8" w:rsidRPr="007A0F8C" w:rsidTr="00546767">
        <w:tc>
          <w:tcPr>
            <w:tcW w:w="871" w:type="dxa"/>
            <w:vMerge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50" w:type="dxa"/>
            <w:shd w:val="clear" w:color="auto" w:fill="auto"/>
          </w:tcPr>
          <w:p w:rsidR="00FB7DE8" w:rsidRPr="007A0F8C" w:rsidRDefault="00FB7DE8" w:rsidP="00FE24FD">
            <w:pPr>
              <w:jc w:val="both"/>
              <w:rPr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С</w:t>
            </w:r>
            <w:r w:rsidRPr="007A0F8C">
              <w:rPr>
                <w:b/>
                <w:sz w:val="20"/>
                <w:szCs w:val="20"/>
                <w:lang w:val="kk-KZ"/>
              </w:rPr>
              <w:t>РО</w:t>
            </w:r>
            <w:r w:rsidRPr="007A0F8C">
              <w:rPr>
                <w:b/>
                <w:sz w:val="20"/>
                <w:szCs w:val="20"/>
              </w:rPr>
              <w:t xml:space="preserve">П 1. </w:t>
            </w:r>
            <w:r w:rsidRPr="007A0F8C">
              <w:rPr>
                <w:sz w:val="20"/>
                <w:szCs w:val="20"/>
              </w:rPr>
              <w:t xml:space="preserve">Консультации по выполнению </w:t>
            </w:r>
            <w:r w:rsidRPr="007A0F8C">
              <w:rPr>
                <w:b/>
                <w:bCs/>
                <w:sz w:val="20"/>
                <w:szCs w:val="20"/>
              </w:rPr>
              <w:t xml:space="preserve">СРО 1 </w:t>
            </w:r>
            <w:r w:rsidR="00DB2CF1">
              <w:rPr>
                <w:rStyle w:val="rynqvb"/>
              </w:rPr>
              <w:t>Обсуждение казахского перевода археологических терминов</w:t>
            </w:r>
          </w:p>
        </w:tc>
        <w:tc>
          <w:tcPr>
            <w:tcW w:w="844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B7DE8" w:rsidRPr="007A0F8C" w:rsidTr="00546767">
        <w:tc>
          <w:tcPr>
            <w:tcW w:w="871" w:type="dxa"/>
            <w:vMerge w:val="restart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3</w:t>
            </w:r>
          </w:p>
        </w:tc>
        <w:tc>
          <w:tcPr>
            <w:tcW w:w="7250" w:type="dxa"/>
            <w:shd w:val="clear" w:color="auto" w:fill="auto"/>
          </w:tcPr>
          <w:p w:rsidR="00FB7DE8" w:rsidRPr="007A0F8C" w:rsidRDefault="00FB7DE8" w:rsidP="00A218D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Л</w:t>
            </w:r>
            <w:r w:rsidRPr="007A0F8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A0F8C">
              <w:rPr>
                <w:b/>
                <w:sz w:val="20"/>
                <w:szCs w:val="20"/>
              </w:rPr>
              <w:t>3.</w:t>
            </w:r>
            <w:r w:rsidRPr="007A0F8C">
              <w:rPr>
                <w:sz w:val="20"/>
                <w:szCs w:val="20"/>
              </w:rPr>
              <w:t xml:space="preserve"> </w:t>
            </w:r>
            <w:r w:rsidR="00DB2CF1">
              <w:rPr>
                <w:rStyle w:val="rynqvb"/>
              </w:rPr>
              <w:t>Основные направления археологии и проблемы ее решения.</w:t>
            </w:r>
          </w:p>
        </w:tc>
        <w:tc>
          <w:tcPr>
            <w:tcW w:w="844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B7DE8" w:rsidRPr="007A0F8C" w:rsidTr="00546767">
        <w:tc>
          <w:tcPr>
            <w:tcW w:w="871" w:type="dxa"/>
            <w:vMerge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50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СЗ 3.</w:t>
            </w:r>
            <w:r w:rsidRPr="007A0F8C">
              <w:rPr>
                <w:sz w:val="20"/>
                <w:szCs w:val="20"/>
              </w:rPr>
              <w:t xml:space="preserve"> </w:t>
            </w:r>
            <w:r w:rsidR="00DB2CF1">
              <w:rPr>
                <w:rStyle w:val="rynqvb"/>
              </w:rPr>
              <w:t>Миграция: археологические свидетельства</w:t>
            </w:r>
          </w:p>
        </w:tc>
        <w:tc>
          <w:tcPr>
            <w:tcW w:w="844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DB2CF1" w:rsidRPr="007A0F8C" w:rsidTr="00546767">
        <w:tc>
          <w:tcPr>
            <w:tcW w:w="871" w:type="dxa"/>
            <w:shd w:val="clear" w:color="auto" w:fill="auto"/>
          </w:tcPr>
          <w:p w:rsidR="00DB2CF1" w:rsidRPr="007A0F8C" w:rsidRDefault="00DB2CF1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50" w:type="dxa"/>
            <w:shd w:val="clear" w:color="auto" w:fill="auto"/>
          </w:tcPr>
          <w:p w:rsidR="00DB2CF1" w:rsidRPr="007A0F8C" w:rsidRDefault="00DB2CF1" w:rsidP="00FE24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bCs/>
                <w:sz w:val="20"/>
                <w:szCs w:val="20"/>
              </w:rPr>
              <w:t>СРО</w:t>
            </w:r>
            <w:r>
              <w:rPr>
                <w:rStyle w:val="rynqvb"/>
              </w:rPr>
              <w:t xml:space="preserve"> 1 Основные аспекты датировки археологических памятников</w:t>
            </w:r>
          </w:p>
        </w:tc>
        <w:tc>
          <w:tcPr>
            <w:tcW w:w="844" w:type="dxa"/>
            <w:shd w:val="clear" w:color="auto" w:fill="auto"/>
          </w:tcPr>
          <w:p w:rsidR="00DB2CF1" w:rsidRPr="007A0F8C" w:rsidRDefault="00DB2CF1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:rsidR="00DB2CF1" w:rsidRPr="007A0F8C" w:rsidRDefault="00DB2CF1" w:rsidP="00FE24F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B7DE8" w:rsidRPr="007A0F8C" w:rsidTr="00546767">
        <w:tc>
          <w:tcPr>
            <w:tcW w:w="871" w:type="dxa"/>
            <w:vMerge w:val="restart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4</w:t>
            </w:r>
          </w:p>
        </w:tc>
        <w:tc>
          <w:tcPr>
            <w:tcW w:w="7250" w:type="dxa"/>
            <w:shd w:val="clear" w:color="auto" w:fill="auto"/>
          </w:tcPr>
          <w:p w:rsidR="00FB7DE8" w:rsidRPr="007A0F8C" w:rsidRDefault="00FB7DE8" w:rsidP="004B672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Л</w:t>
            </w:r>
            <w:r w:rsidRPr="007A0F8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A0F8C">
              <w:rPr>
                <w:b/>
                <w:sz w:val="20"/>
                <w:szCs w:val="20"/>
              </w:rPr>
              <w:t>4.</w:t>
            </w:r>
            <w:r w:rsidR="00DB2CF1">
              <w:rPr>
                <w:rStyle w:val="rynqvb"/>
              </w:rPr>
              <w:t xml:space="preserve"> Основные аспекты датировки археологических памятников.</w:t>
            </w:r>
          </w:p>
        </w:tc>
        <w:tc>
          <w:tcPr>
            <w:tcW w:w="844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B7DE8" w:rsidRPr="007A0F8C" w:rsidTr="00546767">
        <w:tc>
          <w:tcPr>
            <w:tcW w:w="871" w:type="dxa"/>
            <w:vMerge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50" w:type="dxa"/>
            <w:shd w:val="clear" w:color="auto" w:fill="auto"/>
          </w:tcPr>
          <w:p w:rsidR="00FB7DE8" w:rsidRPr="007A0F8C" w:rsidRDefault="00FB7DE8" w:rsidP="00B231B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A0F8C">
              <w:rPr>
                <w:b/>
                <w:sz w:val="20"/>
                <w:szCs w:val="20"/>
              </w:rPr>
              <w:t>СЗ 4.</w:t>
            </w:r>
            <w:r w:rsidRPr="007A0F8C">
              <w:rPr>
                <w:sz w:val="20"/>
                <w:szCs w:val="20"/>
              </w:rPr>
              <w:t xml:space="preserve"> </w:t>
            </w:r>
            <w:r w:rsidR="00B231B2">
              <w:rPr>
                <w:rStyle w:val="rynqvb"/>
              </w:rPr>
              <w:t>Периодизация и хронология в науке археологии.</w:t>
            </w:r>
          </w:p>
        </w:tc>
        <w:tc>
          <w:tcPr>
            <w:tcW w:w="844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B7DE8" w:rsidRPr="007A0F8C" w:rsidTr="00546767">
        <w:tc>
          <w:tcPr>
            <w:tcW w:w="871" w:type="dxa"/>
            <w:vMerge w:val="restart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5</w:t>
            </w:r>
          </w:p>
        </w:tc>
        <w:tc>
          <w:tcPr>
            <w:tcW w:w="7250" w:type="dxa"/>
            <w:shd w:val="clear" w:color="auto" w:fill="auto"/>
          </w:tcPr>
          <w:p w:rsidR="00FB7DE8" w:rsidRPr="007A0F8C" w:rsidRDefault="00FB7DE8" w:rsidP="00B231B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Л</w:t>
            </w:r>
            <w:r w:rsidRPr="007A0F8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A0F8C">
              <w:rPr>
                <w:b/>
                <w:sz w:val="20"/>
                <w:szCs w:val="20"/>
              </w:rPr>
              <w:t>5.</w:t>
            </w:r>
            <w:r w:rsidRPr="007A0F8C">
              <w:rPr>
                <w:sz w:val="20"/>
                <w:szCs w:val="20"/>
              </w:rPr>
              <w:t xml:space="preserve"> </w:t>
            </w:r>
            <w:r w:rsidR="00B231B2">
              <w:rPr>
                <w:rStyle w:val="rynqvb"/>
              </w:rPr>
              <w:t>Археологический источник и проблемы его изучения.</w:t>
            </w:r>
          </w:p>
        </w:tc>
        <w:tc>
          <w:tcPr>
            <w:tcW w:w="844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B7DE8" w:rsidRPr="007A0F8C" w:rsidTr="00546767">
        <w:tc>
          <w:tcPr>
            <w:tcW w:w="871" w:type="dxa"/>
            <w:vMerge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50" w:type="dxa"/>
            <w:shd w:val="clear" w:color="auto" w:fill="auto"/>
          </w:tcPr>
          <w:p w:rsidR="00B94877" w:rsidRPr="007A0F8C" w:rsidRDefault="00FB7DE8" w:rsidP="00B9487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СЗ 5.</w:t>
            </w:r>
            <w:r w:rsidRPr="007A0F8C">
              <w:rPr>
                <w:sz w:val="20"/>
                <w:szCs w:val="20"/>
              </w:rPr>
              <w:t xml:space="preserve"> </w:t>
            </w:r>
            <w:r w:rsidR="00B231B2">
              <w:rPr>
                <w:rStyle w:val="rynqvb"/>
              </w:rPr>
              <w:t>Источники области археологии и методы ее исследования.</w:t>
            </w:r>
            <w:r w:rsidR="00B231B2" w:rsidRPr="007A0F8C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44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16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B7DE8" w:rsidRPr="007A0F8C" w:rsidTr="00546767">
        <w:tc>
          <w:tcPr>
            <w:tcW w:w="9781" w:type="dxa"/>
            <w:gridSpan w:val="4"/>
            <w:shd w:val="clear" w:color="auto" w:fill="auto"/>
          </w:tcPr>
          <w:p w:rsidR="00FB7DE8" w:rsidRPr="007A0F8C" w:rsidRDefault="00FB7DE8" w:rsidP="00B231B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7A0F8C">
              <w:rPr>
                <w:b/>
                <w:sz w:val="20"/>
                <w:szCs w:val="20"/>
              </w:rPr>
              <w:t>МОДУЛЬ 2</w:t>
            </w:r>
            <w:r w:rsidR="00B91B8D" w:rsidRPr="007A0F8C">
              <w:rPr>
                <w:b/>
                <w:sz w:val="20"/>
                <w:szCs w:val="20"/>
              </w:rPr>
              <w:t xml:space="preserve">: </w:t>
            </w:r>
            <w:r w:rsidR="00B231B2">
              <w:rPr>
                <w:b/>
                <w:sz w:val="20"/>
                <w:szCs w:val="20"/>
              </w:rPr>
              <w:t>Основы а</w:t>
            </w:r>
            <w:r w:rsidR="00B91B8D" w:rsidRPr="007A0F8C">
              <w:rPr>
                <w:b/>
                <w:sz w:val="20"/>
                <w:szCs w:val="20"/>
              </w:rPr>
              <w:t>рхеологи</w:t>
            </w:r>
            <w:r w:rsidR="00B231B2">
              <w:rPr>
                <w:b/>
                <w:sz w:val="20"/>
                <w:szCs w:val="20"/>
              </w:rPr>
              <w:t>и</w:t>
            </w:r>
          </w:p>
        </w:tc>
      </w:tr>
      <w:tr w:rsidR="00FB7DE8" w:rsidRPr="007A0F8C" w:rsidTr="00546767">
        <w:tc>
          <w:tcPr>
            <w:tcW w:w="871" w:type="dxa"/>
            <w:vMerge w:val="restart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6</w:t>
            </w:r>
          </w:p>
        </w:tc>
        <w:tc>
          <w:tcPr>
            <w:tcW w:w="7250" w:type="dxa"/>
            <w:shd w:val="clear" w:color="auto" w:fill="auto"/>
          </w:tcPr>
          <w:p w:rsidR="00FB7DE8" w:rsidRPr="007A0F8C" w:rsidRDefault="00FB7DE8" w:rsidP="00057E3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A0F8C">
              <w:rPr>
                <w:b/>
                <w:sz w:val="20"/>
                <w:szCs w:val="20"/>
              </w:rPr>
              <w:t>Л</w:t>
            </w:r>
            <w:r w:rsidRPr="007A0F8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A0F8C">
              <w:rPr>
                <w:b/>
                <w:sz w:val="20"/>
                <w:szCs w:val="20"/>
              </w:rPr>
              <w:t>6.</w:t>
            </w:r>
            <w:r w:rsidRPr="007A0F8C">
              <w:rPr>
                <w:b/>
                <w:sz w:val="20"/>
                <w:szCs w:val="20"/>
                <w:lang w:val="kk-KZ"/>
              </w:rPr>
              <w:t xml:space="preserve"> </w:t>
            </w:r>
            <w:r w:rsidR="00B231B2">
              <w:rPr>
                <w:rStyle w:val="rynqvb"/>
              </w:rPr>
              <w:t>Современные методологические основы археологии.</w:t>
            </w:r>
          </w:p>
        </w:tc>
        <w:tc>
          <w:tcPr>
            <w:tcW w:w="844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B7DE8" w:rsidRPr="007A0F8C" w:rsidTr="00546767">
        <w:tc>
          <w:tcPr>
            <w:tcW w:w="871" w:type="dxa"/>
            <w:vMerge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50" w:type="dxa"/>
            <w:shd w:val="clear" w:color="auto" w:fill="auto"/>
          </w:tcPr>
          <w:p w:rsidR="00FB7DE8" w:rsidRPr="007A0F8C" w:rsidRDefault="00FB7DE8" w:rsidP="00E4390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A0F8C">
              <w:rPr>
                <w:b/>
                <w:sz w:val="20"/>
                <w:szCs w:val="20"/>
              </w:rPr>
              <w:t>СЗ 6.</w:t>
            </w:r>
            <w:r w:rsidRPr="007A0F8C">
              <w:rPr>
                <w:b/>
                <w:sz w:val="20"/>
                <w:szCs w:val="20"/>
                <w:lang w:val="kk-KZ"/>
              </w:rPr>
              <w:t xml:space="preserve"> </w:t>
            </w:r>
            <w:r w:rsidR="00B231B2">
              <w:rPr>
                <w:rStyle w:val="rynqvb"/>
              </w:rPr>
              <w:t>Методы археологических исследований.</w:t>
            </w:r>
          </w:p>
        </w:tc>
        <w:tc>
          <w:tcPr>
            <w:tcW w:w="844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B7DE8" w:rsidRPr="007A0F8C" w:rsidTr="00546767">
        <w:tc>
          <w:tcPr>
            <w:tcW w:w="871" w:type="dxa"/>
            <w:vMerge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50" w:type="dxa"/>
            <w:shd w:val="clear" w:color="auto" w:fill="auto"/>
          </w:tcPr>
          <w:p w:rsidR="00FB7DE8" w:rsidRPr="007A0F8C" w:rsidRDefault="00FB7DE8" w:rsidP="00B231B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С</w:t>
            </w:r>
            <w:r w:rsidRPr="007A0F8C">
              <w:rPr>
                <w:b/>
                <w:sz w:val="20"/>
                <w:szCs w:val="20"/>
                <w:lang w:val="kk-KZ"/>
              </w:rPr>
              <w:t>РОП</w:t>
            </w:r>
            <w:r w:rsidRPr="007A0F8C">
              <w:rPr>
                <w:b/>
                <w:sz w:val="20"/>
                <w:szCs w:val="20"/>
              </w:rPr>
              <w:t xml:space="preserve"> 2. </w:t>
            </w:r>
            <w:r w:rsidRPr="007A0F8C">
              <w:rPr>
                <w:sz w:val="20"/>
                <w:szCs w:val="20"/>
              </w:rPr>
              <w:t xml:space="preserve">Консультации по выполнению </w:t>
            </w:r>
            <w:r w:rsidRPr="007A0F8C">
              <w:rPr>
                <w:b/>
                <w:bCs/>
                <w:sz w:val="20"/>
                <w:szCs w:val="20"/>
              </w:rPr>
              <w:t>СРО 2</w:t>
            </w:r>
            <w:r w:rsidRPr="007A0F8C">
              <w:rPr>
                <w:sz w:val="20"/>
                <w:szCs w:val="20"/>
              </w:rPr>
              <w:t xml:space="preserve"> </w:t>
            </w:r>
          </w:p>
        </w:tc>
        <w:tc>
          <w:tcPr>
            <w:tcW w:w="844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B7DE8" w:rsidRPr="007A0F8C" w:rsidTr="00546767">
        <w:tc>
          <w:tcPr>
            <w:tcW w:w="871" w:type="dxa"/>
            <w:vMerge w:val="restart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7</w:t>
            </w:r>
          </w:p>
        </w:tc>
        <w:tc>
          <w:tcPr>
            <w:tcW w:w="7250" w:type="dxa"/>
            <w:shd w:val="clear" w:color="auto" w:fill="auto"/>
          </w:tcPr>
          <w:p w:rsidR="00FB7DE8" w:rsidRPr="007A0F8C" w:rsidRDefault="00FB7DE8" w:rsidP="00A218D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A0F8C">
              <w:rPr>
                <w:b/>
                <w:sz w:val="20"/>
                <w:szCs w:val="20"/>
              </w:rPr>
              <w:t>Л</w:t>
            </w:r>
            <w:r w:rsidRPr="007A0F8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A0F8C">
              <w:rPr>
                <w:b/>
                <w:sz w:val="20"/>
                <w:szCs w:val="20"/>
              </w:rPr>
              <w:t>7.</w:t>
            </w:r>
            <w:r w:rsidRPr="007A0F8C">
              <w:rPr>
                <w:b/>
                <w:sz w:val="20"/>
                <w:szCs w:val="20"/>
                <w:lang w:val="kk-KZ"/>
              </w:rPr>
              <w:t xml:space="preserve"> </w:t>
            </w:r>
            <w:r w:rsidR="00B231B2">
              <w:rPr>
                <w:rStyle w:val="rynqvb"/>
              </w:rPr>
              <w:t>Естественные науки и археология</w:t>
            </w:r>
          </w:p>
        </w:tc>
        <w:tc>
          <w:tcPr>
            <w:tcW w:w="844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B7DE8" w:rsidRPr="007A0F8C" w:rsidTr="00546767">
        <w:tc>
          <w:tcPr>
            <w:tcW w:w="871" w:type="dxa"/>
            <w:vMerge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50" w:type="dxa"/>
            <w:shd w:val="clear" w:color="auto" w:fill="auto"/>
          </w:tcPr>
          <w:p w:rsidR="00FB7DE8" w:rsidRPr="007A0F8C" w:rsidRDefault="00FB7DE8" w:rsidP="00A218D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A0F8C">
              <w:rPr>
                <w:b/>
                <w:sz w:val="20"/>
                <w:szCs w:val="20"/>
              </w:rPr>
              <w:t>СЗ 7.</w:t>
            </w:r>
            <w:r w:rsidRPr="007A0F8C">
              <w:rPr>
                <w:b/>
                <w:sz w:val="20"/>
                <w:szCs w:val="20"/>
                <w:lang w:val="kk-KZ"/>
              </w:rPr>
              <w:t xml:space="preserve"> </w:t>
            </w:r>
            <w:r w:rsidR="00B231B2">
              <w:rPr>
                <w:rStyle w:val="rynqvb"/>
              </w:rPr>
              <w:t>Естественные науки в датировании археологических находок</w:t>
            </w:r>
          </w:p>
        </w:tc>
        <w:tc>
          <w:tcPr>
            <w:tcW w:w="844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B7DE8" w:rsidRPr="007A0F8C" w:rsidTr="00546767">
        <w:tc>
          <w:tcPr>
            <w:tcW w:w="871" w:type="dxa"/>
            <w:vMerge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50" w:type="dxa"/>
            <w:shd w:val="clear" w:color="auto" w:fill="auto"/>
          </w:tcPr>
          <w:p w:rsidR="00FB7DE8" w:rsidRPr="007A0F8C" w:rsidRDefault="00FB7DE8" w:rsidP="002B0698">
            <w:pPr>
              <w:jc w:val="both"/>
              <w:rPr>
                <w:sz w:val="20"/>
                <w:szCs w:val="20"/>
                <w:lang w:val="kk-KZ"/>
              </w:rPr>
            </w:pPr>
            <w:r w:rsidRPr="007A0F8C">
              <w:rPr>
                <w:b/>
                <w:sz w:val="20"/>
                <w:szCs w:val="20"/>
              </w:rPr>
              <w:t>СРО 2.</w:t>
            </w:r>
            <w:r w:rsidR="001E653F" w:rsidRPr="007A0F8C">
              <w:rPr>
                <w:b/>
                <w:sz w:val="20"/>
                <w:szCs w:val="20"/>
              </w:rPr>
              <w:t xml:space="preserve"> </w:t>
            </w:r>
            <w:r w:rsidR="00B231B2">
              <w:rPr>
                <w:rStyle w:val="rynqvb"/>
              </w:rPr>
              <w:t>Понятие основных методов</w:t>
            </w:r>
          </w:p>
        </w:tc>
        <w:tc>
          <w:tcPr>
            <w:tcW w:w="844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:rsidR="00FB7DE8" w:rsidRPr="007A0F8C" w:rsidRDefault="00FB7DE8" w:rsidP="002B069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B7DE8" w:rsidRPr="007A0F8C" w:rsidTr="00546767">
        <w:tc>
          <w:tcPr>
            <w:tcW w:w="8965" w:type="dxa"/>
            <w:gridSpan w:val="3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816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FB7DE8" w:rsidRPr="007A0F8C" w:rsidTr="00546767">
        <w:tc>
          <w:tcPr>
            <w:tcW w:w="871" w:type="dxa"/>
            <w:vMerge w:val="restart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8</w:t>
            </w:r>
          </w:p>
        </w:tc>
        <w:tc>
          <w:tcPr>
            <w:tcW w:w="7250" w:type="dxa"/>
            <w:shd w:val="clear" w:color="auto" w:fill="auto"/>
          </w:tcPr>
          <w:p w:rsidR="00FB7DE8" w:rsidRPr="007A0F8C" w:rsidRDefault="00FB7DE8" w:rsidP="00B231B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Л</w:t>
            </w:r>
            <w:r w:rsidRPr="007A0F8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A0F8C">
              <w:rPr>
                <w:b/>
                <w:sz w:val="20"/>
                <w:szCs w:val="20"/>
              </w:rPr>
              <w:t>8.</w:t>
            </w:r>
            <w:r w:rsidRPr="007A0F8C">
              <w:rPr>
                <w:sz w:val="20"/>
                <w:szCs w:val="20"/>
                <w:lang w:val="kk-KZ"/>
              </w:rPr>
              <w:t xml:space="preserve"> </w:t>
            </w:r>
            <w:r w:rsidR="00B231B2">
              <w:rPr>
                <w:rStyle w:val="rynqvb"/>
              </w:rPr>
              <w:t>Применение техник</w:t>
            </w:r>
            <w:proofErr w:type="gramStart"/>
            <w:r w:rsidR="00B231B2">
              <w:rPr>
                <w:rStyle w:val="rynqvb"/>
              </w:rPr>
              <w:t>о-</w:t>
            </w:r>
            <w:proofErr w:type="gramEnd"/>
            <w:r w:rsidR="00B231B2">
              <w:rPr>
                <w:rStyle w:val="rynqvb"/>
              </w:rPr>
              <w:t xml:space="preserve"> типологические методы при изучении археологических предметов.</w:t>
            </w:r>
          </w:p>
        </w:tc>
        <w:tc>
          <w:tcPr>
            <w:tcW w:w="844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:rsidR="00FB7DE8" w:rsidRPr="004B6726" w:rsidRDefault="00FB7DE8" w:rsidP="00FE24F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B7DE8" w:rsidRPr="007A0F8C" w:rsidTr="00546767">
        <w:tc>
          <w:tcPr>
            <w:tcW w:w="871" w:type="dxa"/>
            <w:vMerge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50" w:type="dxa"/>
            <w:shd w:val="clear" w:color="auto" w:fill="auto"/>
          </w:tcPr>
          <w:p w:rsidR="00FB7DE8" w:rsidRPr="007A0F8C" w:rsidRDefault="00FB7DE8" w:rsidP="00B231B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СЗ 8.</w:t>
            </w:r>
            <w:r w:rsidRPr="007A0F8C">
              <w:rPr>
                <w:sz w:val="20"/>
                <w:szCs w:val="20"/>
                <w:lang w:val="kk-KZ"/>
              </w:rPr>
              <w:t xml:space="preserve"> </w:t>
            </w:r>
            <w:r w:rsidR="00B231B2" w:rsidRPr="007073BB">
              <w:rPr>
                <w:sz w:val="20"/>
                <w:szCs w:val="20"/>
                <w:lang w:val="kk-KZ"/>
              </w:rPr>
              <w:t>Классификация</w:t>
            </w:r>
            <w:r w:rsidR="00B231B2">
              <w:rPr>
                <w:sz w:val="20"/>
                <w:szCs w:val="20"/>
                <w:lang w:val="kk-KZ"/>
              </w:rPr>
              <w:t xml:space="preserve"> </w:t>
            </w:r>
            <w:r w:rsidR="00B231B2" w:rsidRPr="007073BB">
              <w:rPr>
                <w:sz w:val="20"/>
                <w:szCs w:val="20"/>
                <w:lang w:val="kk-KZ"/>
              </w:rPr>
              <w:t>к</w:t>
            </w:r>
            <w:r w:rsidR="00B231B2">
              <w:rPr>
                <w:sz w:val="20"/>
                <w:szCs w:val="20"/>
                <w:lang w:val="kk-KZ"/>
              </w:rPr>
              <w:t>ерамических изделий</w:t>
            </w:r>
          </w:p>
        </w:tc>
        <w:tc>
          <w:tcPr>
            <w:tcW w:w="844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B7DE8" w:rsidRPr="007A0F8C" w:rsidTr="00546767">
        <w:tc>
          <w:tcPr>
            <w:tcW w:w="871" w:type="dxa"/>
            <w:vMerge w:val="restart"/>
            <w:shd w:val="clear" w:color="auto" w:fill="auto"/>
          </w:tcPr>
          <w:p w:rsidR="00AC0883" w:rsidRDefault="00AC0883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9</w:t>
            </w:r>
          </w:p>
        </w:tc>
        <w:tc>
          <w:tcPr>
            <w:tcW w:w="7250" w:type="dxa"/>
            <w:shd w:val="clear" w:color="auto" w:fill="auto"/>
          </w:tcPr>
          <w:p w:rsidR="00FB7DE8" w:rsidRPr="007A0F8C" w:rsidRDefault="00FB7DE8" w:rsidP="00057E3F">
            <w:pPr>
              <w:tabs>
                <w:tab w:val="left" w:pos="1276"/>
              </w:tabs>
              <w:rPr>
                <w:b/>
                <w:color w:val="FF0000"/>
                <w:sz w:val="20"/>
                <w:szCs w:val="20"/>
              </w:rPr>
            </w:pPr>
            <w:r w:rsidRPr="007A0F8C">
              <w:rPr>
                <w:b/>
                <w:color w:val="FF0000"/>
                <w:sz w:val="20"/>
                <w:szCs w:val="20"/>
              </w:rPr>
              <w:t>Л</w:t>
            </w:r>
            <w:r w:rsidRPr="007A0F8C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Pr="007A0F8C">
              <w:rPr>
                <w:b/>
                <w:color w:val="FF0000"/>
                <w:sz w:val="20"/>
                <w:szCs w:val="20"/>
              </w:rPr>
              <w:t>9.</w:t>
            </w:r>
            <w:r w:rsidRPr="007A0F8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231B2">
              <w:rPr>
                <w:rStyle w:val="rynqvb"/>
              </w:rPr>
              <w:t xml:space="preserve">Применение </w:t>
            </w:r>
            <w:proofErr w:type="spellStart"/>
            <w:r w:rsidR="00B231B2">
              <w:rPr>
                <w:rStyle w:val="rynqvb"/>
              </w:rPr>
              <w:t>трасологических</w:t>
            </w:r>
            <w:proofErr w:type="spellEnd"/>
            <w:r w:rsidR="00B231B2">
              <w:rPr>
                <w:rStyle w:val="rynqvb"/>
              </w:rPr>
              <w:t xml:space="preserve"> методов к археологическим материалам</w:t>
            </w:r>
          </w:p>
        </w:tc>
        <w:tc>
          <w:tcPr>
            <w:tcW w:w="844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:rsidR="00FB7DE8" w:rsidRPr="004B6726" w:rsidRDefault="00FB7DE8" w:rsidP="00FE24F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B7DE8" w:rsidRPr="007A0F8C" w:rsidTr="00AC0883">
        <w:trPr>
          <w:trHeight w:val="70"/>
        </w:trPr>
        <w:tc>
          <w:tcPr>
            <w:tcW w:w="871" w:type="dxa"/>
            <w:vMerge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50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rPr>
                <w:b/>
                <w:color w:val="FF0000"/>
                <w:sz w:val="20"/>
                <w:szCs w:val="20"/>
              </w:rPr>
            </w:pPr>
            <w:r w:rsidRPr="007A0F8C">
              <w:rPr>
                <w:b/>
                <w:color w:val="FF0000"/>
                <w:sz w:val="20"/>
                <w:szCs w:val="20"/>
              </w:rPr>
              <w:t>СЗ 9.</w:t>
            </w:r>
            <w:r w:rsidRPr="007A0F8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C0883">
              <w:rPr>
                <w:rStyle w:val="rynqvb"/>
              </w:rPr>
              <w:t>Особенности исследования изделий из камня и кости.</w:t>
            </w:r>
          </w:p>
        </w:tc>
        <w:tc>
          <w:tcPr>
            <w:tcW w:w="844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AC0883" w:rsidRPr="007A0F8C" w:rsidTr="00AC0883">
        <w:trPr>
          <w:trHeight w:val="70"/>
        </w:trPr>
        <w:tc>
          <w:tcPr>
            <w:tcW w:w="871" w:type="dxa"/>
            <w:shd w:val="clear" w:color="auto" w:fill="auto"/>
          </w:tcPr>
          <w:p w:rsidR="00AC0883" w:rsidRPr="007A0F8C" w:rsidRDefault="00AC0883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50" w:type="dxa"/>
            <w:shd w:val="clear" w:color="auto" w:fill="auto"/>
          </w:tcPr>
          <w:p w:rsidR="00AC0883" w:rsidRPr="007A0F8C" w:rsidRDefault="00AC0883" w:rsidP="00FE24FD">
            <w:pPr>
              <w:tabs>
                <w:tab w:val="left" w:pos="1276"/>
              </w:tabs>
              <w:rPr>
                <w:b/>
                <w:color w:val="FF0000"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С</w:t>
            </w:r>
            <w:r w:rsidRPr="007A0F8C">
              <w:rPr>
                <w:b/>
                <w:sz w:val="20"/>
                <w:szCs w:val="20"/>
                <w:lang w:val="kk-KZ"/>
              </w:rPr>
              <w:t>РОП</w:t>
            </w:r>
            <w:r w:rsidRPr="007A0F8C">
              <w:rPr>
                <w:b/>
                <w:sz w:val="20"/>
                <w:szCs w:val="20"/>
              </w:rPr>
              <w:t xml:space="preserve"> 2. </w:t>
            </w:r>
            <w:r w:rsidRPr="007A0F8C">
              <w:rPr>
                <w:sz w:val="20"/>
                <w:szCs w:val="20"/>
              </w:rPr>
              <w:t xml:space="preserve">Консультации по выполнению </w:t>
            </w:r>
            <w:r w:rsidRPr="007A0F8C">
              <w:rPr>
                <w:b/>
                <w:bCs/>
                <w:sz w:val="20"/>
                <w:szCs w:val="20"/>
              </w:rPr>
              <w:t>СРО 2</w:t>
            </w:r>
          </w:p>
        </w:tc>
        <w:tc>
          <w:tcPr>
            <w:tcW w:w="844" w:type="dxa"/>
            <w:shd w:val="clear" w:color="auto" w:fill="auto"/>
          </w:tcPr>
          <w:p w:rsidR="00AC0883" w:rsidRPr="007A0F8C" w:rsidRDefault="00AC0883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:rsidR="00AC0883" w:rsidRPr="007A0F8C" w:rsidRDefault="00AC0883" w:rsidP="00FE24F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B7DE8" w:rsidRPr="007A0F8C" w:rsidTr="00546767">
        <w:tc>
          <w:tcPr>
            <w:tcW w:w="871" w:type="dxa"/>
            <w:vMerge w:val="restart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10</w:t>
            </w:r>
          </w:p>
        </w:tc>
        <w:tc>
          <w:tcPr>
            <w:tcW w:w="7250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Л</w:t>
            </w:r>
            <w:r w:rsidRPr="007A0F8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A0F8C">
              <w:rPr>
                <w:b/>
                <w:sz w:val="20"/>
                <w:szCs w:val="20"/>
              </w:rPr>
              <w:t>10.</w:t>
            </w:r>
            <w:r w:rsidRPr="007A0F8C">
              <w:rPr>
                <w:sz w:val="20"/>
                <w:szCs w:val="20"/>
                <w:lang w:val="kk-KZ"/>
              </w:rPr>
              <w:t xml:space="preserve"> </w:t>
            </w:r>
            <w:r w:rsidR="00FE24FD" w:rsidRPr="007A0F8C">
              <w:rPr>
                <w:sz w:val="20"/>
                <w:szCs w:val="20"/>
                <w:lang w:val="kk-KZ"/>
              </w:rPr>
              <w:t xml:space="preserve">Строительная техника </w:t>
            </w:r>
            <w:r w:rsidR="00FE24FD" w:rsidRPr="007A0F8C">
              <w:rPr>
                <w:sz w:val="20"/>
                <w:szCs w:val="20"/>
              </w:rPr>
              <w:t>античного Рима</w:t>
            </w:r>
          </w:p>
        </w:tc>
        <w:tc>
          <w:tcPr>
            <w:tcW w:w="844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:rsidR="00FB7DE8" w:rsidRPr="004B6726" w:rsidRDefault="00FB7DE8" w:rsidP="00FE24F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B7DE8" w:rsidRPr="007A0F8C" w:rsidTr="00546767">
        <w:tc>
          <w:tcPr>
            <w:tcW w:w="871" w:type="dxa"/>
            <w:vMerge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50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A0F8C">
              <w:rPr>
                <w:b/>
                <w:sz w:val="20"/>
                <w:szCs w:val="20"/>
              </w:rPr>
              <w:t>СЗ 10.</w:t>
            </w:r>
            <w:r w:rsidRPr="007A0F8C">
              <w:rPr>
                <w:sz w:val="20"/>
                <w:szCs w:val="20"/>
                <w:lang w:val="kk-KZ"/>
              </w:rPr>
              <w:t xml:space="preserve"> </w:t>
            </w:r>
            <w:r w:rsidR="00FE24FD" w:rsidRPr="007A0F8C">
              <w:rPr>
                <w:sz w:val="20"/>
                <w:szCs w:val="20"/>
              </w:rPr>
              <w:t>Особенности архитектуры античного Рима</w:t>
            </w:r>
          </w:p>
        </w:tc>
        <w:tc>
          <w:tcPr>
            <w:tcW w:w="844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B7DE8" w:rsidRPr="007A0F8C" w:rsidTr="00546767">
        <w:tc>
          <w:tcPr>
            <w:tcW w:w="871" w:type="dxa"/>
            <w:vMerge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50" w:type="dxa"/>
            <w:shd w:val="clear" w:color="auto" w:fill="auto"/>
          </w:tcPr>
          <w:p w:rsidR="00FB7DE8" w:rsidRPr="007A0F8C" w:rsidRDefault="00CF30F6" w:rsidP="00057E3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 xml:space="preserve">СРО 3. </w:t>
            </w:r>
            <w:r w:rsidR="002B0698" w:rsidRPr="007A0F8C">
              <w:rPr>
                <w:sz w:val="20"/>
                <w:szCs w:val="20"/>
              </w:rPr>
              <w:t xml:space="preserve">Памятники античной культуры </w:t>
            </w:r>
            <w:r w:rsidR="00A218DE" w:rsidRPr="007A0F8C">
              <w:rPr>
                <w:sz w:val="20"/>
                <w:szCs w:val="20"/>
              </w:rPr>
              <w:t>Северной Африки</w:t>
            </w:r>
          </w:p>
        </w:tc>
        <w:tc>
          <w:tcPr>
            <w:tcW w:w="844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:rsidR="00FB7DE8" w:rsidRPr="004B6726" w:rsidRDefault="00FB7DE8" w:rsidP="00FE24F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B7DE8" w:rsidRPr="007A0F8C" w:rsidTr="00546767">
        <w:trPr>
          <w:trHeight w:val="171"/>
        </w:trPr>
        <w:tc>
          <w:tcPr>
            <w:tcW w:w="871" w:type="dxa"/>
            <w:vMerge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50" w:type="dxa"/>
            <w:shd w:val="clear" w:color="auto" w:fill="auto"/>
          </w:tcPr>
          <w:p w:rsidR="00FE24FD" w:rsidRPr="007A0F8C" w:rsidRDefault="00FB7DE8" w:rsidP="00AC0883">
            <w:pPr>
              <w:jc w:val="both"/>
              <w:rPr>
                <w:sz w:val="20"/>
                <w:szCs w:val="20"/>
                <w:lang w:val="kk-KZ"/>
              </w:rPr>
            </w:pPr>
            <w:r w:rsidRPr="007A0F8C">
              <w:rPr>
                <w:b/>
                <w:sz w:val="20"/>
                <w:szCs w:val="20"/>
              </w:rPr>
              <w:t>С</w:t>
            </w:r>
            <w:r w:rsidRPr="007A0F8C">
              <w:rPr>
                <w:b/>
                <w:sz w:val="20"/>
                <w:szCs w:val="20"/>
                <w:lang w:val="kk-KZ"/>
              </w:rPr>
              <w:t>РОП</w:t>
            </w:r>
            <w:r w:rsidRPr="007A0F8C">
              <w:rPr>
                <w:b/>
                <w:sz w:val="20"/>
                <w:szCs w:val="20"/>
              </w:rPr>
              <w:t xml:space="preserve"> 3. </w:t>
            </w:r>
            <w:r w:rsidRPr="007A0F8C">
              <w:rPr>
                <w:b/>
                <w:bCs/>
                <w:sz w:val="20"/>
                <w:szCs w:val="20"/>
              </w:rPr>
              <w:t xml:space="preserve">СРО </w:t>
            </w:r>
            <w:r w:rsidR="00AC0883">
              <w:rPr>
                <w:b/>
                <w:bCs/>
                <w:sz w:val="20"/>
                <w:szCs w:val="20"/>
              </w:rPr>
              <w:t>3</w:t>
            </w:r>
            <w:r w:rsidRPr="007A0F8C">
              <w:rPr>
                <w:b/>
                <w:bCs/>
                <w:sz w:val="20"/>
                <w:szCs w:val="20"/>
              </w:rPr>
              <w:t>.</w:t>
            </w:r>
            <w:r w:rsidR="00AC0883">
              <w:rPr>
                <w:b/>
                <w:bCs/>
                <w:sz w:val="20"/>
                <w:szCs w:val="20"/>
              </w:rPr>
              <w:t xml:space="preserve"> </w:t>
            </w:r>
            <w:r w:rsidR="00AC0883">
              <w:rPr>
                <w:rStyle w:val="rynqvb"/>
              </w:rPr>
              <w:t>Коллоквиум.</w:t>
            </w:r>
            <w:r w:rsidR="00AC0883">
              <w:rPr>
                <w:rStyle w:val="hwtze"/>
              </w:rPr>
              <w:t xml:space="preserve"> </w:t>
            </w:r>
            <w:r w:rsidR="00AC0883">
              <w:rPr>
                <w:rStyle w:val="rynqvb"/>
              </w:rPr>
              <w:t>Новые способы междисциплинарных исследований</w:t>
            </w:r>
          </w:p>
        </w:tc>
        <w:tc>
          <w:tcPr>
            <w:tcW w:w="844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B7DE8" w:rsidRPr="007A0F8C" w:rsidTr="00546767">
        <w:tc>
          <w:tcPr>
            <w:tcW w:w="9781" w:type="dxa"/>
            <w:gridSpan w:val="4"/>
            <w:shd w:val="clear" w:color="auto" w:fill="auto"/>
          </w:tcPr>
          <w:p w:rsidR="00FB7DE8" w:rsidRPr="007A0F8C" w:rsidRDefault="00FB7DE8" w:rsidP="005C18B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МОДУЛЬ 3</w:t>
            </w:r>
            <w:r w:rsidR="00FE24FD" w:rsidRPr="007A0F8C">
              <w:rPr>
                <w:b/>
                <w:sz w:val="20"/>
                <w:szCs w:val="20"/>
                <w:lang w:val="kk-KZ"/>
              </w:rPr>
              <w:t xml:space="preserve">: </w:t>
            </w:r>
            <w:r w:rsidR="00AC0883">
              <w:rPr>
                <w:rStyle w:val="rynqvb"/>
              </w:rPr>
              <w:t>Законодательство об охране археологических памятников</w:t>
            </w:r>
          </w:p>
        </w:tc>
      </w:tr>
      <w:tr w:rsidR="00FB7DE8" w:rsidRPr="007A0F8C" w:rsidTr="00546767">
        <w:tc>
          <w:tcPr>
            <w:tcW w:w="871" w:type="dxa"/>
            <w:vMerge w:val="restart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11</w:t>
            </w:r>
          </w:p>
        </w:tc>
        <w:tc>
          <w:tcPr>
            <w:tcW w:w="7250" w:type="dxa"/>
            <w:shd w:val="clear" w:color="auto" w:fill="auto"/>
          </w:tcPr>
          <w:p w:rsidR="00FB7DE8" w:rsidRPr="007A0F8C" w:rsidRDefault="00FB7DE8" w:rsidP="00057E3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Л</w:t>
            </w:r>
            <w:r w:rsidRPr="007A0F8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A0F8C">
              <w:rPr>
                <w:b/>
                <w:sz w:val="20"/>
                <w:szCs w:val="20"/>
              </w:rPr>
              <w:t>11.</w:t>
            </w:r>
            <w:r w:rsidRPr="007A0F8C">
              <w:rPr>
                <w:sz w:val="20"/>
                <w:szCs w:val="20"/>
                <w:lang w:val="kk-KZ"/>
              </w:rPr>
              <w:t xml:space="preserve"> </w:t>
            </w:r>
            <w:r w:rsidR="00AC0883">
              <w:rPr>
                <w:rStyle w:val="rynqvb"/>
              </w:rPr>
              <w:t>Сохранение и управление археологическим наследием</w:t>
            </w:r>
          </w:p>
        </w:tc>
        <w:tc>
          <w:tcPr>
            <w:tcW w:w="844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:rsidR="00FB7DE8" w:rsidRPr="004B6726" w:rsidRDefault="00FB7DE8" w:rsidP="00FE24F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B7DE8" w:rsidRPr="007A0F8C" w:rsidTr="00546767">
        <w:tc>
          <w:tcPr>
            <w:tcW w:w="871" w:type="dxa"/>
            <w:vMerge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50" w:type="dxa"/>
            <w:shd w:val="clear" w:color="auto" w:fill="auto"/>
          </w:tcPr>
          <w:p w:rsidR="00FB7DE8" w:rsidRPr="007A0F8C" w:rsidRDefault="00FB7DE8" w:rsidP="001F09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СЗ 11.</w:t>
            </w:r>
            <w:r w:rsidRPr="007A0F8C">
              <w:rPr>
                <w:sz w:val="20"/>
                <w:szCs w:val="20"/>
                <w:lang w:val="kk-KZ"/>
              </w:rPr>
              <w:t xml:space="preserve"> </w:t>
            </w:r>
            <w:r w:rsidR="007F7238">
              <w:rPr>
                <w:rStyle w:val="rynqvb"/>
              </w:rPr>
              <w:t>Межгосударственное сотрудничество в области охраны наследия</w:t>
            </w:r>
          </w:p>
        </w:tc>
        <w:tc>
          <w:tcPr>
            <w:tcW w:w="844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AC0883" w:rsidRPr="007A0F8C" w:rsidTr="00546767">
        <w:tc>
          <w:tcPr>
            <w:tcW w:w="871" w:type="dxa"/>
            <w:shd w:val="clear" w:color="auto" w:fill="auto"/>
          </w:tcPr>
          <w:p w:rsidR="00AC0883" w:rsidRPr="007A0F8C" w:rsidRDefault="00AC0883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50" w:type="dxa"/>
            <w:shd w:val="clear" w:color="auto" w:fill="auto"/>
          </w:tcPr>
          <w:p w:rsidR="00AC0883" w:rsidRPr="007A0F8C" w:rsidRDefault="00AC0883" w:rsidP="00AC088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С</w:t>
            </w:r>
            <w:r w:rsidRPr="007A0F8C">
              <w:rPr>
                <w:b/>
                <w:sz w:val="20"/>
                <w:szCs w:val="20"/>
                <w:lang w:val="kk-KZ"/>
              </w:rPr>
              <w:t>РОП</w:t>
            </w:r>
            <w:r w:rsidRPr="007A0F8C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4</w:t>
            </w:r>
            <w:r w:rsidRPr="007A0F8C">
              <w:rPr>
                <w:b/>
                <w:sz w:val="20"/>
                <w:szCs w:val="20"/>
              </w:rPr>
              <w:t xml:space="preserve">. </w:t>
            </w:r>
            <w:r w:rsidRPr="007A0F8C">
              <w:rPr>
                <w:b/>
                <w:bCs/>
                <w:sz w:val="20"/>
                <w:szCs w:val="20"/>
              </w:rPr>
              <w:t xml:space="preserve">СРО </w:t>
            </w:r>
            <w:r>
              <w:rPr>
                <w:b/>
                <w:bCs/>
                <w:sz w:val="20"/>
                <w:szCs w:val="20"/>
              </w:rPr>
              <w:t>4</w:t>
            </w:r>
            <w:r w:rsidRPr="007A0F8C">
              <w:rPr>
                <w:b/>
                <w:bCs/>
                <w:sz w:val="20"/>
                <w:szCs w:val="20"/>
              </w:rPr>
              <w:t>.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7F7238">
              <w:rPr>
                <w:rStyle w:val="rynqvb"/>
              </w:rPr>
              <w:t>Современные проблемы сохранения археологического наследия</w:t>
            </w:r>
          </w:p>
        </w:tc>
        <w:tc>
          <w:tcPr>
            <w:tcW w:w="844" w:type="dxa"/>
            <w:shd w:val="clear" w:color="auto" w:fill="auto"/>
          </w:tcPr>
          <w:p w:rsidR="00AC0883" w:rsidRPr="007A0F8C" w:rsidRDefault="00AC0883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:rsidR="00AC0883" w:rsidRPr="007A0F8C" w:rsidRDefault="00AC0883" w:rsidP="00FE24F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B7DE8" w:rsidRPr="007A0F8C" w:rsidTr="00546767">
        <w:tc>
          <w:tcPr>
            <w:tcW w:w="871" w:type="dxa"/>
            <w:vMerge w:val="restart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12</w:t>
            </w:r>
          </w:p>
        </w:tc>
        <w:tc>
          <w:tcPr>
            <w:tcW w:w="7250" w:type="dxa"/>
            <w:shd w:val="clear" w:color="auto" w:fill="auto"/>
          </w:tcPr>
          <w:p w:rsidR="00FB7DE8" w:rsidRPr="007A0F8C" w:rsidRDefault="00FB7DE8" w:rsidP="001F09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Л12.</w:t>
            </w:r>
            <w:r w:rsidRPr="007A0F8C">
              <w:rPr>
                <w:sz w:val="20"/>
                <w:szCs w:val="20"/>
                <w:lang w:val="kk-KZ"/>
              </w:rPr>
              <w:t xml:space="preserve"> </w:t>
            </w:r>
            <w:r w:rsidR="007F7238">
              <w:rPr>
                <w:rStyle w:val="rynqvb"/>
              </w:rPr>
              <w:t>Проблемы археологического наследия и предотвращение разграбления раскопок</w:t>
            </w:r>
          </w:p>
        </w:tc>
        <w:tc>
          <w:tcPr>
            <w:tcW w:w="844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:rsidR="00FB7DE8" w:rsidRPr="004B6726" w:rsidRDefault="00FB7DE8" w:rsidP="00FE24F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B7DE8" w:rsidRPr="007A0F8C" w:rsidTr="00546767">
        <w:tc>
          <w:tcPr>
            <w:tcW w:w="871" w:type="dxa"/>
            <w:vMerge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50" w:type="dxa"/>
            <w:shd w:val="clear" w:color="auto" w:fill="auto"/>
          </w:tcPr>
          <w:p w:rsidR="00FB7DE8" w:rsidRPr="007A0F8C" w:rsidRDefault="00FB7DE8" w:rsidP="001F09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СЗ 12.</w:t>
            </w:r>
            <w:r w:rsidRPr="007A0F8C">
              <w:rPr>
                <w:sz w:val="20"/>
                <w:szCs w:val="20"/>
                <w:lang w:val="kk-KZ"/>
              </w:rPr>
              <w:t xml:space="preserve"> </w:t>
            </w:r>
            <w:r w:rsidR="007F7238">
              <w:rPr>
                <w:rStyle w:val="rynqvb"/>
              </w:rPr>
              <w:t>Вопросы сохранения и реставрации культурного наследия</w:t>
            </w:r>
          </w:p>
        </w:tc>
        <w:tc>
          <w:tcPr>
            <w:tcW w:w="844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B7DE8" w:rsidRPr="007A0F8C" w:rsidTr="00546767">
        <w:tc>
          <w:tcPr>
            <w:tcW w:w="871" w:type="dxa"/>
            <w:vMerge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50" w:type="dxa"/>
            <w:shd w:val="clear" w:color="auto" w:fill="auto"/>
          </w:tcPr>
          <w:p w:rsidR="00FB7DE8" w:rsidRPr="007A0F8C" w:rsidRDefault="00FB7DE8" w:rsidP="00E213A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A0F8C">
              <w:rPr>
                <w:b/>
                <w:sz w:val="20"/>
                <w:szCs w:val="20"/>
              </w:rPr>
              <w:t>С</w:t>
            </w:r>
            <w:r w:rsidRPr="007A0F8C">
              <w:rPr>
                <w:b/>
                <w:sz w:val="20"/>
                <w:szCs w:val="20"/>
                <w:lang w:val="kk-KZ"/>
              </w:rPr>
              <w:t>РО</w:t>
            </w:r>
            <w:r w:rsidRPr="007A0F8C">
              <w:rPr>
                <w:b/>
                <w:sz w:val="20"/>
                <w:szCs w:val="20"/>
              </w:rPr>
              <w:t xml:space="preserve"> 4.</w:t>
            </w:r>
            <w:r w:rsidRPr="007A0F8C">
              <w:rPr>
                <w:b/>
                <w:sz w:val="20"/>
                <w:szCs w:val="20"/>
                <w:lang w:val="kk-KZ"/>
              </w:rPr>
              <w:t xml:space="preserve"> </w:t>
            </w:r>
            <w:r w:rsidR="007F7238">
              <w:rPr>
                <w:rStyle w:val="rynqvb"/>
              </w:rPr>
              <w:t>Основные аспекты сохранения памятников культурного наследия</w:t>
            </w:r>
          </w:p>
        </w:tc>
        <w:tc>
          <w:tcPr>
            <w:tcW w:w="844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B7DE8" w:rsidRPr="007A0F8C" w:rsidTr="00546767">
        <w:tc>
          <w:tcPr>
            <w:tcW w:w="871" w:type="dxa"/>
            <w:vMerge w:val="restart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13</w:t>
            </w:r>
          </w:p>
        </w:tc>
        <w:tc>
          <w:tcPr>
            <w:tcW w:w="7250" w:type="dxa"/>
            <w:shd w:val="clear" w:color="auto" w:fill="auto"/>
          </w:tcPr>
          <w:p w:rsidR="00FB7DE8" w:rsidRPr="007A0F8C" w:rsidRDefault="00FB7DE8" w:rsidP="00057E3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Л</w:t>
            </w:r>
            <w:r w:rsidRPr="007A0F8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A0F8C">
              <w:rPr>
                <w:b/>
                <w:sz w:val="20"/>
                <w:szCs w:val="20"/>
              </w:rPr>
              <w:t>13.</w:t>
            </w:r>
            <w:r w:rsidRPr="007A0F8C">
              <w:rPr>
                <w:sz w:val="20"/>
                <w:szCs w:val="20"/>
                <w:lang w:val="kk-KZ"/>
              </w:rPr>
              <w:t xml:space="preserve"> </w:t>
            </w:r>
            <w:r w:rsidR="007F7238">
              <w:rPr>
                <w:rStyle w:val="rynqvb"/>
              </w:rPr>
              <w:t>Конвенции ЮНЕСКО и международное право</w:t>
            </w:r>
          </w:p>
        </w:tc>
        <w:tc>
          <w:tcPr>
            <w:tcW w:w="844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:rsidR="00FB7DE8" w:rsidRPr="004B6726" w:rsidRDefault="00FB7DE8" w:rsidP="00FE24F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B7DE8" w:rsidRPr="007A0F8C" w:rsidTr="00546767">
        <w:tc>
          <w:tcPr>
            <w:tcW w:w="871" w:type="dxa"/>
            <w:vMerge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50" w:type="dxa"/>
            <w:shd w:val="clear" w:color="auto" w:fill="auto"/>
          </w:tcPr>
          <w:p w:rsidR="00FB7DE8" w:rsidRPr="007A0F8C" w:rsidRDefault="00FB7DE8" w:rsidP="001F09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СЗ 13.</w:t>
            </w:r>
            <w:r w:rsidRPr="007A0F8C">
              <w:rPr>
                <w:sz w:val="20"/>
                <w:szCs w:val="20"/>
                <w:lang w:val="kk-KZ"/>
              </w:rPr>
              <w:t xml:space="preserve"> </w:t>
            </w:r>
            <w:r w:rsidR="007F7238">
              <w:rPr>
                <w:rStyle w:val="rynqvb"/>
              </w:rPr>
              <w:t>Конвенция об охране всемирного культурного наследия</w:t>
            </w:r>
          </w:p>
        </w:tc>
        <w:tc>
          <w:tcPr>
            <w:tcW w:w="844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B7DE8" w:rsidRPr="007A0F8C" w:rsidTr="00546767">
        <w:tc>
          <w:tcPr>
            <w:tcW w:w="871" w:type="dxa"/>
            <w:vMerge w:val="restart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14</w:t>
            </w:r>
          </w:p>
        </w:tc>
        <w:tc>
          <w:tcPr>
            <w:tcW w:w="7250" w:type="dxa"/>
            <w:shd w:val="clear" w:color="auto" w:fill="auto"/>
          </w:tcPr>
          <w:p w:rsidR="00FB7DE8" w:rsidRPr="007A0F8C" w:rsidRDefault="00FB7DE8" w:rsidP="00CD5A0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Л</w:t>
            </w:r>
            <w:r w:rsidRPr="007A0F8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A0F8C">
              <w:rPr>
                <w:b/>
                <w:sz w:val="20"/>
                <w:szCs w:val="20"/>
              </w:rPr>
              <w:t>14.</w:t>
            </w:r>
            <w:r w:rsidRPr="007A0F8C">
              <w:rPr>
                <w:sz w:val="20"/>
                <w:szCs w:val="20"/>
                <w:lang w:val="kk-KZ"/>
              </w:rPr>
              <w:t xml:space="preserve"> </w:t>
            </w:r>
            <w:r w:rsidR="00CD5A04">
              <w:rPr>
                <w:rStyle w:val="rynqvb"/>
              </w:rPr>
              <w:t>Анализ законодательства об охране памятников культурного наследия Республики Казахстан</w:t>
            </w:r>
          </w:p>
        </w:tc>
        <w:tc>
          <w:tcPr>
            <w:tcW w:w="844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:rsidR="00FB7DE8" w:rsidRPr="004B6726" w:rsidRDefault="00FB7DE8" w:rsidP="00FE24F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B7DE8" w:rsidRPr="007A0F8C" w:rsidTr="00546767">
        <w:tc>
          <w:tcPr>
            <w:tcW w:w="871" w:type="dxa"/>
            <w:vMerge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50" w:type="dxa"/>
            <w:shd w:val="clear" w:color="auto" w:fill="auto"/>
          </w:tcPr>
          <w:p w:rsidR="00FB7DE8" w:rsidRPr="007A0F8C" w:rsidRDefault="00FB7DE8" w:rsidP="001F09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СЗ 14.</w:t>
            </w:r>
            <w:r w:rsidRPr="007A0F8C">
              <w:rPr>
                <w:sz w:val="20"/>
                <w:szCs w:val="20"/>
                <w:lang w:val="kk-KZ"/>
              </w:rPr>
              <w:t xml:space="preserve"> </w:t>
            </w:r>
            <w:r w:rsidR="00CD5A04">
              <w:rPr>
                <w:rStyle w:val="rynqvb"/>
              </w:rPr>
              <w:t>Законодательство об охране памятников Казахстана</w:t>
            </w:r>
          </w:p>
        </w:tc>
        <w:tc>
          <w:tcPr>
            <w:tcW w:w="844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B7DE8" w:rsidRPr="007A0F8C" w:rsidTr="00546767">
        <w:tc>
          <w:tcPr>
            <w:tcW w:w="871" w:type="dxa"/>
            <w:vMerge w:val="restart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15</w:t>
            </w:r>
          </w:p>
        </w:tc>
        <w:tc>
          <w:tcPr>
            <w:tcW w:w="7250" w:type="dxa"/>
            <w:shd w:val="clear" w:color="auto" w:fill="auto"/>
          </w:tcPr>
          <w:p w:rsidR="00FB7DE8" w:rsidRPr="007A0F8C" w:rsidRDefault="00FB7DE8" w:rsidP="007F723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Л</w:t>
            </w:r>
            <w:r w:rsidRPr="007A0F8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A0F8C">
              <w:rPr>
                <w:b/>
                <w:sz w:val="20"/>
                <w:szCs w:val="20"/>
              </w:rPr>
              <w:t>15.</w:t>
            </w:r>
            <w:r w:rsidRPr="007A0F8C">
              <w:rPr>
                <w:sz w:val="20"/>
                <w:szCs w:val="20"/>
                <w:lang w:val="kk-KZ"/>
              </w:rPr>
              <w:t xml:space="preserve"> </w:t>
            </w:r>
            <w:bookmarkStart w:id="0" w:name="_GoBack"/>
            <w:r w:rsidR="007F7238">
              <w:rPr>
                <w:sz w:val="20"/>
                <w:szCs w:val="20"/>
                <w:lang w:val="kk-KZ"/>
              </w:rPr>
              <w:t>А</w:t>
            </w:r>
            <w:proofErr w:type="spellStart"/>
            <w:r w:rsidR="007F7238">
              <w:rPr>
                <w:rStyle w:val="rynqvb"/>
              </w:rPr>
              <w:t>рхеологические</w:t>
            </w:r>
            <w:proofErr w:type="spellEnd"/>
            <w:r w:rsidR="007F7238">
              <w:rPr>
                <w:rStyle w:val="rynqvb"/>
              </w:rPr>
              <w:t xml:space="preserve"> музеи и парки как средство сохранения и использования объектов археологического наследия.</w:t>
            </w:r>
            <w:bookmarkEnd w:id="0"/>
          </w:p>
        </w:tc>
        <w:tc>
          <w:tcPr>
            <w:tcW w:w="844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:rsidR="00FB7DE8" w:rsidRPr="004B6726" w:rsidRDefault="00FB7DE8" w:rsidP="00FE24F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B7DE8" w:rsidRPr="007A0F8C" w:rsidTr="00546767">
        <w:tc>
          <w:tcPr>
            <w:tcW w:w="871" w:type="dxa"/>
            <w:vMerge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50" w:type="dxa"/>
            <w:shd w:val="clear" w:color="auto" w:fill="auto"/>
          </w:tcPr>
          <w:p w:rsidR="00FB7DE8" w:rsidRPr="007A0F8C" w:rsidRDefault="00FB7DE8" w:rsidP="001F09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СЗ 15.</w:t>
            </w:r>
            <w:r w:rsidRPr="007A0F8C">
              <w:rPr>
                <w:sz w:val="20"/>
                <w:szCs w:val="20"/>
                <w:lang w:val="kk-KZ"/>
              </w:rPr>
              <w:t xml:space="preserve"> </w:t>
            </w:r>
            <w:r w:rsidR="007F7238">
              <w:rPr>
                <w:rStyle w:val="rynqvb"/>
              </w:rPr>
              <w:t>Работа музеев и связи с археологическими институтами и центрами</w:t>
            </w:r>
          </w:p>
        </w:tc>
        <w:tc>
          <w:tcPr>
            <w:tcW w:w="844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B7DE8" w:rsidRPr="007A0F8C" w:rsidTr="00546767">
        <w:tc>
          <w:tcPr>
            <w:tcW w:w="871" w:type="dxa"/>
            <w:vMerge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50" w:type="dxa"/>
            <w:shd w:val="clear" w:color="auto" w:fill="auto"/>
          </w:tcPr>
          <w:p w:rsidR="00FB7DE8" w:rsidRPr="007A0F8C" w:rsidRDefault="007F7238" w:rsidP="007F723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С</w:t>
            </w:r>
            <w:r w:rsidRPr="007A0F8C">
              <w:rPr>
                <w:b/>
                <w:sz w:val="20"/>
                <w:szCs w:val="20"/>
                <w:lang w:val="kk-KZ"/>
              </w:rPr>
              <w:t>РОП</w:t>
            </w:r>
            <w:r w:rsidRPr="007A0F8C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5</w:t>
            </w:r>
            <w:r w:rsidRPr="007A0F8C">
              <w:rPr>
                <w:b/>
                <w:sz w:val="20"/>
                <w:szCs w:val="20"/>
              </w:rPr>
              <w:t xml:space="preserve">. </w:t>
            </w:r>
            <w:r w:rsidR="00FB7DE8" w:rsidRPr="007A0F8C">
              <w:rPr>
                <w:b/>
                <w:sz w:val="20"/>
                <w:szCs w:val="20"/>
              </w:rPr>
              <w:t xml:space="preserve">СРО 5. </w:t>
            </w:r>
            <w:r>
              <w:rPr>
                <w:rStyle w:val="rynqvb"/>
              </w:rPr>
              <w:t xml:space="preserve">Пути </w:t>
            </w:r>
            <w:proofErr w:type="spellStart"/>
            <w:r>
              <w:rPr>
                <w:rStyle w:val="rynqvb"/>
              </w:rPr>
              <w:t>музеефикации</w:t>
            </w:r>
            <w:proofErr w:type="spellEnd"/>
            <w:r>
              <w:rPr>
                <w:rStyle w:val="rynqvb"/>
              </w:rPr>
              <w:t xml:space="preserve"> античного наследия и развития туризма</w:t>
            </w:r>
          </w:p>
        </w:tc>
        <w:tc>
          <w:tcPr>
            <w:tcW w:w="844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B7DE8" w:rsidRPr="007A0F8C" w:rsidTr="00546767">
        <w:tc>
          <w:tcPr>
            <w:tcW w:w="8965" w:type="dxa"/>
            <w:gridSpan w:val="3"/>
          </w:tcPr>
          <w:p w:rsidR="00FB7DE8" w:rsidRPr="007A0F8C" w:rsidRDefault="00FB7DE8" w:rsidP="00FE24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816" w:type="dxa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B7DE8" w:rsidRPr="007A0F8C" w:rsidTr="00546767">
        <w:tc>
          <w:tcPr>
            <w:tcW w:w="8965" w:type="dxa"/>
            <w:gridSpan w:val="3"/>
            <w:shd w:val="clear" w:color="auto" w:fill="FFFFFF" w:themeFill="background1"/>
          </w:tcPr>
          <w:p w:rsidR="00FB7DE8" w:rsidRPr="007A0F8C" w:rsidRDefault="00FB7DE8" w:rsidP="00FE24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816" w:type="dxa"/>
            <w:shd w:val="clear" w:color="auto" w:fill="FFFFFF" w:themeFill="background1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B7DE8" w:rsidRPr="007A0F8C" w:rsidTr="00546767">
        <w:tc>
          <w:tcPr>
            <w:tcW w:w="8965" w:type="dxa"/>
            <w:gridSpan w:val="3"/>
            <w:shd w:val="clear" w:color="auto" w:fill="FFFFFF" w:themeFill="background1"/>
          </w:tcPr>
          <w:p w:rsidR="00FB7DE8" w:rsidRPr="007A0F8C" w:rsidRDefault="00FB7DE8" w:rsidP="00FE24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816" w:type="dxa"/>
            <w:shd w:val="clear" w:color="auto" w:fill="FFFFFF" w:themeFill="background1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C0883" w:rsidRDefault="00AC0883" w:rsidP="00FB7DE8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tbl>
      <w:tblPr>
        <w:tblpPr w:leftFromText="180" w:rightFromText="180" w:vertAnchor="text" w:tblpX="5329" w:tblpY="-94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AC0883" w:rsidTr="00AC0883">
        <w:trPr>
          <w:trHeight w:val="210"/>
        </w:trPr>
        <w:tc>
          <w:tcPr>
            <w:tcW w:w="324" w:type="dxa"/>
          </w:tcPr>
          <w:p w:rsidR="00AC0883" w:rsidRDefault="00AC0883" w:rsidP="00AC088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</w:tbl>
    <w:p w:rsidR="00E7209E" w:rsidRPr="007A0F8C" w:rsidRDefault="00E7209E" w:rsidP="00FB7DE8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:rsidR="00FB7DE8" w:rsidRPr="007A0F8C" w:rsidRDefault="00FB7DE8" w:rsidP="00FB7DE8">
      <w:pPr>
        <w:tabs>
          <w:tab w:val="left" w:pos="1276"/>
        </w:tabs>
        <w:jc w:val="center"/>
        <w:rPr>
          <w:b/>
          <w:sz w:val="20"/>
          <w:szCs w:val="20"/>
        </w:rPr>
      </w:pPr>
      <w:r w:rsidRPr="007A0F8C">
        <w:rPr>
          <w:b/>
          <w:sz w:val="20"/>
          <w:szCs w:val="20"/>
        </w:rPr>
        <w:t xml:space="preserve"> </w:t>
      </w:r>
    </w:p>
    <w:p w:rsidR="00FB7DE8" w:rsidRPr="007A0F8C" w:rsidRDefault="00FB7DE8" w:rsidP="00FB7DE8">
      <w:pPr>
        <w:jc w:val="both"/>
        <w:rPr>
          <w:sz w:val="20"/>
          <w:szCs w:val="20"/>
          <w:lang w:val="kk-KZ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6"/>
        <w:gridCol w:w="2937"/>
      </w:tblGrid>
      <w:tr w:rsidR="00FB7DE8" w:rsidRPr="007A0F8C" w:rsidTr="00546767">
        <w:tc>
          <w:tcPr>
            <w:tcW w:w="6066" w:type="dxa"/>
          </w:tcPr>
          <w:p w:rsidR="00FB7DE8" w:rsidRPr="007A0F8C" w:rsidRDefault="00FB7DE8" w:rsidP="001F09E2">
            <w:pPr>
              <w:ind w:firstLine="567"/>
              <w:jc w:val="both"/>
              <w:rPr>
                <w:sz w:val="20"/>
                <w:szCs w:val="20"/>
                <w:lang w:val="kk-KZ"/>
              </w:rPr>
            </w:pPr>
            <w:r w:rsidRPr="007A0F8C">
              <w:rPr>
                <w:b/>
                <w:sz w:val="20"/>
                <w:szCs w:val="20"/>
              </w:rPr>
              <w:t>Декан</w:t>
            </w:r>
          </w:p>
        </w:tc>
        <w:tc>
          <w:tcPr>
            <w:tcW w:w="2937" w:type="dxa"/>
          </w:tcPr>
          <w:p w:rsidR="00FB7DE8" w:rsidRPr="007A0F8C" w:rsidRDefault="00FB7DE8" w:rsidP="001F09E2">
            <w:pPr>
              <w:ind w:firstLine="567"/>
              <w:jc w:val="both"/>
              <w:rPr>
                <w:b/>
                <w:sz w:val="20"/>
                <w:szCs w:val="20"/>
                <w:lang w:val="kk-KZ"/>
              </w:rPr>
            </w:pPr>
            <w:r w:rsidRPr="007A0F8C">
              <w:rPr>
                <w:b/>
                <w:sz w:val="20"/>
                <w:szCs w:val="20"/>
                <w:lang w:val="kk-KZ"/>
              </w:rPr>
              <w:t>Байгунаков Д.С.</w:t>
            </w:r>
          </w:p>
          <w:p w:rsidR="00FB7DE8" w:rsidRPr="007A0F8C" w:rsidRDefault="00FB7DE8" w:rsidP="001F09E2">
            <w:pPr>
              <w:ind w:firstLine="567"/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FB7DE8" w:rsidRPr="007A0F8C" w:rsidTr="00546767">
        <w:tc>
          <w:tcPr>
            <w:tcW w:w="6066" w:type="dxa"/>
          </w:tcPr>
          <w:p w:rsidR="00FB7DE8" w:rsidRPr="007A0F8C" w:rsidRDefault="00FB7DE8" w:rsidP="001F09E2">
            <w:pPr>
              <w:ind w:firstLine="567"/>
              <w:jc w:val="both"/>
              <w:rPr>
                <w:sz w:val="20"/>
                <w:szCs w:val="20"/>
                <w:lang w:val="kk-KZ"/>
              </w:rPr>
            </w:pPr>
            <w:r w:rsidRPr="007A0F8C">
              <w:rPr>
                <w:b/>
                <w:sz w:val="20"/>
                <w:szCs w:val="20"/>
              </w:rPr>
              <w:t>Заведующий кафедрой</w:t>
            </w:r>
          </w:p>
        </w:tc>
        <w:tc>
          <w:tcPr>
            <w:tcW w:w="2937" w:type="dxa"/>
          </w:tcPr>
          <w:p w:rsidR="00FB7DE8" w:rsidRPr="007A0F8C" w:rsidRDefault="00FB7DE8" w:rsidP="001F09E2">
            <w:pPr>
              <w:ind w:firstLine="567"/>
              <w:jc w:val="both"/>
              <w:rPr>
                <w:b/>
                <w:sz w:val="20"/>
                <w:szCs w:val="20"/>
                <w:lang w:val="kk-KZ"/>
              </w:rPr>
            </w:pPr>
            <w:r w:rsidRPr="007A0F8C">
              <w:rPr>
                <w:b/>
                <w:sz w:val="20"/>
                <w:szCs w:val="20"/>
                <w:lang w:val="kk-KZ"/>
              </w:rPr>
              <w:t>Жуматаев Р.С.</w:t>
            </w:r>
          </w:p>
          <w:p w:rsidR="00FB7DE8" w:rsidRPr="007A0F8C" w:rsidRDefault="00FB7DE8" w:rsidP="001F09E2">
            <w:pPr>
              <w:ind w:firstLine="567"/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FB7DE8" w:rsidRPr="007A0F8C" w:rsidTr="00546767">
        <w:tc>
          <w:tcPr>
            <w:tcW w:w="6066" w:type="dxa"/>
          </w:tcPr>
          <w:p w:rsidR="00FB7DE8" w:rsidRPr="007A0F8C" w:rsidRDefault="00FB7DE8" w:rsidP="001F09E2">
            <w:pPr>
              <w:ind w:firstLine="567"/>
              <w:jc w:val="both"/>
              <w:rPr>
                <w:sz w:val="20"/>
                <w:szCs w:val="20"/>
                <w:lang w:val="kk-KZ"/>
              </w:rPr>
            </w:pPr>
            <w:r w:rsidRPr="007A0F8C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2937" w:type="dxa"/>
          </w:tcPr>
          <w:p w:rsidR="00FB7DE8" w:rsidRPr="007A0F8C" w:rsidRDefault="007F7238" w:rsidP="001F09E2">
            <w:pPr>
              <w:ind w:firstLine="567"/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Ержанова А.Е.</w:t>
            </w:r>
          </w:p>
        </w:tc>
      </w:tr>
    </w:tbl>
    <w:p w:rsidR="00CF19F0" w:rsidRPr="007A0F8C" w:rsidRDefault="00CF19F0" w:rsidP="00FB7DE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sectPr w:rsidR="00CF19F0" w:rsidRPr="007A0F8C" w:rsidSect="00FB7DE8">
      <w:pgSz w:w="11906" w:h="16838"/>
      <w:pgMar w:top="1418" w:right="1701" w:bottom="568" w:left="1418" w:header="708" w:footer="708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skervilleCyrLTStd-Uprigh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2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FB7DE8"/>
    <w:rsid w:val="00057E3F"/>
    <w:rsid w:val="00194338"/>
    <w:rsid w:val="001E653F"/>
    <w:rsid w:val="001F09E2"/>
    <w:rsid w:val="00213DE3"/>
    <w:rsid w:val="0024620B"/>
    <w:rsid w:val="002B0698"/>
    <w:rsid w:val="002F47C4"/>
    <w:rsid w:val="0033199E"/>
    <w:rsid w:val="004035B9"/>
    <w:rsid w:val="004A7AF4"/>
    <w:rsid w:val="004B6726"/>
    <w:rsid w:val="004F31EB"/>
    <w:rsid w:val="00546767"/>
    <w:rsid w:val="00591B27"/>
    <w:rsid w:val="005C18BE"/>
    <w:rsid w:val="005D2775"/>
    <w:rsid w:val="005F0997"/>
    <w:rsid w:val="006E2E6B"/>
    <w:rsid w:val="00713A76"/>
    <w:rsid w:val="00742A73"/>
    <w:rsid w:val="007A0F8C"/>
    <w:rsid w:val="007E5BD6"/>
    <w:rsid w:val="007F7238"/>
    <w:rsid w:val="008456F3"/>
    <w:rsid w:val="008509DD"/>
    <w:rsid w:val="00896BAB"/>
    <w:rsid w:val="008A0AB3"/>
    <w:rsid w:val="00904D65"/>
    <w:rsid w:val="00947D61"/>
    <w:rsid w:val="0099687C"/>
    <w:rsid w:val="009E5772"/>
    <w:rsid w:val="00A218DE"/>
    <w:rsid w:val="00A87D0D"/>
    <w:rsid w:val="00A90029"/>
    <w:rsid w:val="00A972F6"/>
    <w:rsid w:val="00AB5E71"/>
    <w:rsid w:val="00AC0883"/>
    <w:rsid w:val="00AD68E8"/>
    <w:rsid w:val="00B231B2"/>
    <w:rsid w:val="00B2381C"/>
    <w:rsid w:val="00B54A1A"/>
    <w:rsid w:val="00B91B8D"/>
    <w:rsid w:val="00B94877"/>
    <w:rsid w:val="00C147AD"/>
    <w:rsid w:val="00C53F9B"/>
    <w:rsid w:val="00C62500"/>
    <w:rsid w:val="00C919B1"/>
    <w:rsid w:val="00CA1C26"/>
    <w:rsid w:val="00CD5A04"/>
    <w:rsid w:val="00CE57C5"/>
    <w:rsid w:val="00CF19F0"/>
    <w:rsid w:val="00CF30F6"/>
    <w:rsid w:val="00DB2CF1"/>
    <w:rsid w:val="00E213AE"/>
    <w:rsid w:val="00E4390C"/>
    <w:rsid w:val="00E7209E"/>
    <w:rsid w:val="00E81AA9"/>
    <w:rsid w:val="00EB615E"/>
    <w:rsid w:val="00EE483C"/>
    <w:rsid w:val="00FB7DE8"/>
    <w:rsid w:val="00FD7274"/>
    <w:rsid w:val="00FE2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B7D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947D6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FB7DE8"/>
    <w:pPr>
      <w:spacing w:before="100" w:beforeAutospacing="1" w:after="100" w:afterAutospacing="1"/>
    </w:pPr>
    <w:rPr>
      <w:lang w:eastAsia="ru-RU"/>
    </w:rPr>
  </w:style>
  <w:style w:type="table" w:styleId="a3">
    <w:name w:val="Table Grid"/>
    <w:basedOn w:val="a1"/>
    <w:uiPriority w:val="59"/>
    <w:rsid w:val="00FB7D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rsid w:val="00FB7DE8"/>
    <w:rPr>
      <w:rFonts w:cs="Times New Roman"/>
      <w:color w:val="auto"/>
      <w:u w:val="none"/>
      <w:effect w:val="none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FB7DE8"/>
    <w:pPr>
      <w:ind w:left="720"/>
      <w:contextualSpacing/>
    </w:p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FB7DE8"/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FB7DE8"/>
  </w:style>
  <w:style w:type="character" w:customStyle="1" w:styleId="eop">
    <w:name w:val="eop"/>
    <w:basedOn w:val="a0"/>
    <w:rsid w:val="00FB7DE8"/>
  </w:style>
  <w:style w:type="character" w:customStyle="1" w:styleId="10">
    <w:name w:val="Заголовок 1 Знак"/>
    <w:basedOn w:val="a0"/>
    <w:link w:val="1"/>
    <w:uiPriority w:val="9"/>
    <w:rsid w:val="00947D6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Normal (Web)"/>
    <w:basedOn w:val="a"/>
    <w:uiPriority w:val="99"/>
    <w:semiHidden/>
    <w:unhideWhenUsed/>
    <w:rsid w:val="00546767"/>
    <w:pPr>
      <w:spacing w:before="100" w:beforeAutospacing="1" w:after="100" w:afterAutospacing="1"/>
    </w:pPr>
    <w:rPr>
      <w:lang w:eastAsia="ru-RU"/>
    </w:rPr>
  </w:style>
  <w:style w:type="paragraph" w:customStyle="1" w:styleId="11">
    <w:name w:val="Обычный1"/>
    <w:uiPriority w:val="99"/>
    <w:rsid w:val="004F31EB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rynqvb">
    <w:name w:val="rynqvb"/>
    <w:basedOn w:val="a0"/>
    <w:rsid w:val="008A0AB3"/>
  </w:style>
  <w:style w:type="character" w:customStyle="1" w:styleId="hwtze">
    <w:name w:val="hwtze"/>
    <w:basedOn w:val="a0"/>
    <w:rsid w:val="007A0F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37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library.ru/defaultx.asp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elibrary.kaznu.kz/ru" TargetMode="External"/><Relationship Id="rId12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rjanova_a@mail.ru" TargetMode="External"/><Relationship Id="rId11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1031</TotalTime>
  <Pages>5</Pages>
  <Words>2329</Words>
  <Characters>13281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Bauyrzhan Besetayev</dc:creator>
  <cp:lastModifiedBy>77017</cp:lastModifiedBy>
  <cp:revision>4</cp:revision>
  <dcterms:created xsi:type="dcterms:W3CDTF">2024-09-15T08:51:00Z</dcterms:created>
  <dcterms:modified xsi:type="dcterms:W3CDTF">2024-09-21T09:54:00Z</dcterms:modified>
</cp:coreProperties>
</file>